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DE383" w14:textId="77777777" w:rsidR="006F2507" w:rsidRDefault="00B552CE" w:rsidP="00EA4A21">
      <w:pPr>
        <w:spacing w:after="0" w:line="240" w:lineRule="auto"/>
        <w:contextualSpacing/>
        <w:jc w:val="center"/>
        <w:rPr>
          <w:rFonts w:ascii="Times New Roman" w:hAnsi="Times New Roman" w:cs="Times New Roman"/>
          <w:b/>
        </w:rPr>
      </w:pPr>
      <w:r w:rsidRPr="00AA504E">
        <w:rPr>
          <w:rFonts w:ascii="Times New Roman" w:hAnsi="Times New Roman" w:cs="Times New Roman"/>
          <w:b/>
        </w:rPr>
        <w:t>EMERGENCY OCCUPANCY AGREEMENT</w:t>
      </w:r>
    </w:p>
    <w:p w14:paraId="5E1DC193" w14:textId="77777777" w:rsidR="00B552CE" w:rsidRPr="00AA504E" w:rsidRDefault="00B552CE" w:rsidP="00EA4A21">
      <w:pPr>
        <w:spacing w:after="0" w:line="240" w:lineRule="auto"/>
        <w:contextualSpacing/>
        <w:jc w:val="center"/>
        <w:rPr>
          <w:rFonts w:ascii="Times New Roman" w:hAnsi="Times New Roman" w:cs="Times New Roman"/>
        </w:rPr>
      </w:pPr>
      <w:r w:rsidRPr="00AA504E">
        <w:rPr>
          <w:rFonts w:ascii="Times New Roman" w:hAnsi="Times New Roman" w:cs="Times New Roman"/>
        </w:rPr>
        <w:t>_</w:t>
      </w:r>
      <w:r w:rsidRPr="008A7DCF">
        <w:rPr>
          <w:rFonts w:ascii="Times New Roman" w:hAnsi="Times New Roman" w:cs="Times New Roman"/>
          <w:highlight w:val="yellow"/>
        </w:rPr>
        <w:t>______________________________</w:t>
      </w:r>
      <w:r w:rsidRPr="00AA504E">
        <w:rPr>
          <w:rFonts w:ascii="Times New Roman" w:hAnsi="Times New Roman" w:cs="Times New Roman"/>
        </w:rPr>
        <w:t>_</w:t>
      </w:r>
    </w:p>
    <w:p w14:paraId="36980BF5" w14:textId="77777777" w:rsidR="00B552CE" w:rsidRPr="00AA504E" w:rsidRDefault="00B552CE" w:rsidP="00EA4A21">
      <w:pPr>
        <w:spacing w:after="0" w:line="240" w:lineRule="auto"/>
        <w:contextualSpacing/>
        <w:jc w:val="center"/>
        <w:rPr>
          <w:rFonts w:ascii="Times New Roman" w:hAnsi="Times New Roman" w:cs="Times New Roman"/>
        </w:rPr>
      </w:pPr>
      <w:r w:rsidRPr="00AA504E">
        <w:rPr>
          <w:rFonts w:ascii="Times New Roman" w:hAnsi="Times New Roman" w:cs="Times New Roman"/>
        </w:rPr>
        <w:t>(Address)</w:t>
      </w:r>
    </w:p>
    <w:p w14:paraId="020F8189" w14:textId="77777777" w:rsidR="00E24E46" w:rsidRPr="00AA504E" w:rsidRDefault="00E24E46" w:rsidP="00EA4A21">
      <w:pPr>
        <w:spacing w:after="0" w:line="240" w:lineRule="auto"/>
        <w:contextualSpacing/>
        <w:jc w:val="center"/>
        <w:rPr>
          <w:rFonts w:ascii="Times New Roman" w:hAnsi="Times New Roman" w:cs="Times New Roman"/>
        </w:rPr>
      </w:pPr>
      <w:r w:rsidRPr="00AA504E">
        <w:rPr>
          <w:rFonts w:ascii="Times New Roman" w:hAnsi="Times New Roman" w:cs="Times New Roman"/>
        </w:rPr>
        <w:t>COUNTY OF RIVERSIDE</w:t>
      </w:r>
    </w:p>
    <w:p w14:paraId="27E91BD8" w14:textId="77777777" w:rsidR="00B552CE" w:rsidRPr="00AA504E" w:rsidRDefault="00B552CE" w:rsidP="00EA4A21">
      <w:pPr>
        <w:spacing w:after="0" w:line="240" w:lineRule="auto"/>
        <w:contextualSpacing/>
        <w:jc w:val="both"/>
        <w:rPr>
          <w:rFonts w:ascii="Times New Roman" w:hAnsi="Times New Roman" w:cs="Times New Roman"/>
        </w:rPr>
      </w:pPr>
    </w:p>
    <w:p w14:paraId="34DDF45B" w14:textId="77777777" w:rsidR="00E24E46" w:rsidRPr="00AA504E" w:rsidRDefault="00E24E46" w:rsidP="00EA4A21">
      <w:pPr>
        <w:spacing w:after="0" w:line="240" w:lineRule="auto"/>
        <w:contextualSpacing/>
        <w:jc w:val="both"/>
        <w:rPr>
          <w:rFonts w:ascii="Times New Roman" w:hAnsi="Times New Roman" w:cs="Times New Roman"/>
        </w:rPr>
      </w:pPr>
    </w:p>
    <w:p w14:paraId="41F40B18" w14:textId="77777777" w:rsidR="00A47261" w:rsidRPr="00AA504E" w:rsidRDefault="00B552CE" w:rsidP="00EA4A21">
      <w:pPr>
        <w:spacing w:after="0" w:line="240" w:lineRule="auto"/>
        <w:ind w:firstLine="720"/>
        <w:contextualSpacing/>
        <w:jc w:val="both"/>
        <w:rPr>
          <w:rFonts w:ascii="Times New Roman" w:hAnsi="Times New Roman" w:cs="Times New Roman"/>
        </w:rPr>
      </w:pPr>
      <w:r w:rsidRPr="00AA504E">
        <w:rPr>
          <w:rFonts w:ascii="Times New Roman" w:hAnsi="Times New Roman" w:cs="Times New Roman"/>
        </w:rPr>
        <w:t xml:space="preserve">This Emergency Occupancy Agreement (“Agreement”) is hereby entered into </w:t>
      </w:r>
      <w:r w:rsidR="00A84416" w:rsidRPr="00AA504E">
        <w:rPr>
          <w:rFonts w:ascii="Times New Roman" w:hAnsi="Times New Roman" w:cs="Times New Roman"/>
        </w:rPr>
        <w:t>on _</w:t>
      </w:r>
      <w:r w:rsidR="00A84416" w:rsidRPr="008A7DCF">
        <w:rPr>
          <w:rFonts w:ascii="Times New Roman" w:hAnsi="Times New Roman" w:cs="Times New Roman"/>
          <w:highlight w:val="yellow"/>
        </w:rPr>
        <w:t>____________</w:t>
      </w:r>
      <w:r w:rsidR="00A84416" w:rsidRPr="00AA504E">
        <w:rPr>
          <w:rFonts w:ascii="Times New Roman" w:hAnsi="Times New Roman" w:cs="Times New Roman"/>
        </w:rPr>
        <w:t xml:space="preserve">_ </w:t>
      </w:r>
      <w:r w:rsidRPr="00AA504E">
        <w:rPr>
          <w:rFonts w:ascii="Times New Roman" w:hAnsi="Times New Roman" w:cs="Times New Roman"/>
        </w:rPr>
        <w:t>by and between the County of Riverside, a political subdivision of the State of California (“County”) and [NAME AND LEGAL CAPACITY OF OWNER] (“Owner”).  County and Owner are hereinafter collectively referred to as the “Parties” or individually as a “Party.”</w:t>
      </w:r>
    </w:p>
    <w:p w14:paraId="4A5A6EDC" w14:textId="77777777" w:rsidR="00102BFD" w:rsidRPr="00AA504E" w:rsidRDefault="00102BFD" w:rsidP="00EA4A21">
      <w:pPr>
        <w:spacing w:after="0" w:line="240" w:lineRule="auto"/>
        <w:ind w:firstLine="720"/>
        <w:contextualSpacing/>
        <w:jc w:val="both"/>
        <w:rPr>
          <w:rFonts w:ascii="Times New Roman" w:hAnsi="Times New Roman" w:cs="Times New Roman"/>
        </w:rPr>
      </w:pPr>
    </w:p>
    <w:p w14:paraId="0A5BD148" w14:textId="77777777" w:rsidR="00A47261" w:rsidRPr="00AA504E" w:rsidRDefault="00A47261" w:rsidP="00EA4A21">
      <w:pPr>
        <w:spacing w:after="0" w:line="240" w:lineRule="auto"/>
        <w:contextualSpacing/>
        <w:jc w:val="center"/>
        <w:rPr>
          <w:rFonts w:ascii="Times New Roman" w:hAnsi="Times New Roman" w:cs="Times New Roman"/>
          <w:b/>
        </w:rPr>
      </w:pPr>
      <w:r w:rsidRPr="00AA504E">
        <w:rPr>
          <w:rFonts w:ascii="Times New Roman" w:hAnsi="Times New Roman" w:cs="Times New Roman"/>
          <w:b/>
        </w:rPr>
        <w:t>RECITALS</w:t>
      </w:r>
    </w:p>
    <w:p w14:paraId="7F786515" w14:textId="77777777" w:rsidR="00102BFD" w:rsidRPr="00AA504E" w:rsidRDefault="00102BFD" w:rsidP="00EA4A21">
      <w:pPr>
        <w:spacing w:after="0" w:line="240" w:lineRule="auto"/>
        <w:contextualSpacing/>
        <w:jc w:val="center"/>
        <w:rPr>
          <w:rFonts w:ascii="Times New Roman" w:hAnsi="Times New Roman" w:cs="Times New Roman"/>
          <w:b/>
        </w:rPr>
      </w:pPr>
    </w:p>
    <w:p w14:paraId="48CAE418" w14:textId="77777777" w:rsidR="00A47261" w:rsidRPr="00AA504E" w:rsidRDefault="00A47261" w:rsidP="00EA4A21">
      <w:pPr>
        <w:pStyle w:val="ListParagraph"/>
        <w:numPr>
          <w:ilvl w:val="0"/>
          <w:numId w:val="1"/>
        </w:numPr>
        <w:spacing w:after="0" w:line="240" w:lineRule="auto"/>
        <w:ind w:left="0" w:firstLine="720"/>
        <w:jc w:val="both"/>
        <w:rPr>
          <w:rFonts w:ascii="Times New Roman" w:hAnsi="Times New Roman" w:cs="Times New Roman"/>
        </w:rPr>
      </w:pPr>
      <w:r w:rsidRPr="00AA504E">
        <w:rPr>
          <w:rFonts w:ascii="Times New Roman" w:hAnsi="Times New Roman" w:cs="Times New Roman"/>
          <w:spacing w:val="-3"/>
        </w:rPr>
        <w:t>The recent outbreak of the novel coronavirus (COVID-19) has been having a significant impact on the global economy. In particular, the impact on the tourism and hospitality industries has been devastating. On March 11, 2020, the World Health Organization declared that the outbreak of COVID-19 constitutes a “pandemic”. Public health responses have included travel restrictions, quarantines, and curfews</w:t>
      </w:r>
      <w:r w:rsidRPr="00AA504E">
        <w:rPr>
          <w:rFonts w:ascii="Times New Roman" w:hAnsi="Times New Roman" w:cs="Times New Roman"/>
        </w:rPr>
        <w:t>.</w:t>
      </w:r>
    </w:p>
    <w:p w14:paraId="2A9D4429" w14:textId="77777777" w:rsidR="00A47261" w:rsidRPr="00AA504E" w:rsidRDefault="00A47261" w:rsidP="00EA4A21">
      <w:pPr>
        <w:pStyle w:val="ListParagraph"/>
        <w:spacing w:after="0" w:line="240" w:lineRule="auto"/>
        <w:jc w:val="both"/>
        <w:rPr>
          <w:rFonts w:ascii="Times New Roman" w:hAnsi="Times New Roman" w:cs="Times New Roman"/>
        </w:rPr>
      </w:pPr>
    </w:p>
    <w:p w14:paraId="6E4CB1C2" w14:textId="77777777" w:rsidR="00E24E46" w:rsidRPr="00AA504E" w:rsidRDefault="00E24E46" w:rsidP="00EA4A21">
      <w:pPr>
        <w:pStyle w:val="ListParagraph"/>
        <w:numPr>
          <w:ilvl w:val="0"/>
          <w:numId w:val="1"/>
        </w:numPr>
        <w:spacing w:after="0" w:line="240" w:lineRule="auto"/>
        <w:ind w:left="0" w:firstLine="720"/>
        <w:jc w:val="both"/>
        <w:rPr>
          <w:rFonts w:ascii="Times New Roman" w:hAnsi="Times New Roman" w:cs="Times New Roman"/>
        </w:rPr>
      </w:pPr>
      <w:r w:rsidRPr="00AA504E">
        <w:rPr>
          <w:rFonts w:ascii="Times New Roman" w:hAnsi="Times New Roman" w:cs="Times New Roman"/>
        </w:rPr>
        <w:t>On March 13, 2020, a nationwide emergency was declared pursuant to Section 501(b) of the Stafford Act.</w:t>
      </w:r>
    </w:p>
    <w:p w14:paraId="0F4C49A7" w14:textId="77777777" w:rsidR="00E24E46" w:rsidRPr="00AA504E" w:rsidRDefault="00E24E46" w:rsidP="00EA4A21">
      <w:pPr>
        <w:pStyle w:val="ListParagraph"/>
        <w:spacing w:after="0" w:line="240" w:lineRule="auto"/>
        <w:jc w:val="both"/>
        <w:rPr>
          <w:rFonts w:ascii="Times New Roman" w:hAnsi="Times New Roman" w:cs="Times New Roman"/>
        </w:rPr>
      </w:pPr>
    </w:p>
    <w:p w14:paraId="7CB24DFA" w14:textId="77777777" w:rsidR="00A47261" w:rsidRPr="00AA504E" w:rsidRDefault="00A47261" w:rsidP="00EA4A21">
      <w:pPr>
        <w:pStyle w:val="ListParagraph"/>
        <w:numPr>
          <w:ilvl w:val="0"/>
          <w:numId w:val="1"/>
        </w:numPr>
        <w:spacing w:after="0" w:line="240" w:lineRule="auto"/>
        <w:ind w:left="0" w:firstLine="720"/>
        <w:jc w:val="both"/>
        <w:rPr>
          <w:rFonts w:ascii="Times New Roman" w:hAnsi="Times New Roman" w:cs="Times New Roman"/>
        </w:rPr>
      </w:pPr>
      <w:r w:rsidRPr="00AA504E">
        <w:rPr>
          <w:rFonts w:ascii="Times New Roman" w:hAnsi="Times New Roman" w:cs="Times New Roman"/>
        </w:rPr>
        <w:t xml:space="preserve">County has approached Owner to use the </w:t>
      </w:r>
      <w:r w:rsidR="003B4F60" w:rsidRPr="00AA504E">
        <w:rPr>
          <w:rFonts w:ascii="Times New Roman" w:hAnsi="Times New Roman" w:cs="Times New Roman"/>
        </w:rPr>
        <w:t>Premises</w:t>
      </w:r>
      <w:r w:rsidRPr="00AA504E">
        <w:rPr>
          <w:rFonts w:ascii="Times New Roman" w:hAnsi="Times New Roman" w:cs="Times New Roman"/>
        </w:rPr>
        <w:t xml:space="preserve"> to house individuals associated with COVID-19</w:t>
      </w:r>
      <w:r w:rsidR="00A84416" w:rsidRPr="00AA504E">
        <w:rPr>
          <w:rFonts w:ascii="Times New Roman" w:hAnsi="Times New Roman" w:cs="Times New Roman"/>
          <w:spacing w:val="-3"/>
        </w:rPr>
        <w:t xml:space="preserve">.  Owner </w:t>
      </w:r>
      <w:r w:rsidRPr="00AA504E">
        <w:rPr>
          <w:rFonts w:ascii="Times New Roman" w:hAnsi="Times New Roman" w:cs="Times New Roman"/>
          <w:spacing w:val="-3"/>
        </w:rPr>
        <w:t>agree</w:t>
      </w:r>
      <w:r w:rsidR="00A84416" w:rsidRPr="00AA504E">
        <w:rPr>
          <w:rFonts w:ascii="Times New Roman" w:hAnsi="Times New Roman" w:cs="Times New Roman"/>
          <w:spacing w:val="-3"/>
        </w:rPr>
        <w:t>s</w:t>
      </w:r>
      <w:r w:rsidRPr="00AA504E">
        <w:rPr>
          <w:rFonts w:ascii="Times New Roman" w:hAnsi="Times New Roman" w:cs="Times New Roman"/>
          <w:spacing w:val="-3"/>
        </w:rPr>
        <w:t xml:space="preserve"> that County </w:t>
      </w:r>
      <w:r w:rsidRPr="00AA504E">
        <w:rPr>
          <w:rFonts w:ascii="Times New Roman" w:hAnsi="Times New Roman" w:cs="Times New Roman"/>
          <w:color w:val="000000"/>
        </w:rPr>
        <w:t xml:space="preserve">may use the areas of the </w:t>
      </w:r>
      <w:r w:rsidR="003B4F60" w:rsidRPr="00AA504E">
        <w:rPr>
          <w:rFonts w:ascii="Times New Roman" w:hAnsi="Times New Roman" w:cs="Times New Roman"/>
          <w:color w:val="000000"/>
        </w:rPr>
        <w:t xml:space="preserve">Premises </w:t>
      </w:r>
      <w:r w:rsidRPr="00AA504E">
        <w:rPr>
          <w:rFonts w:ascii="Times New Roman" w:hAnsi="Times New Roman" w:cs="Times New Roman"/>
          <w:color w:val="000000"/>
        </w:rPr>
        <w:t xml:space="preserve">described on </w:t>
      </w:r>
      <w:r w:rsidRPr="00AA504E">
        <w:rPr>
          <w:rFonts w:ascii="Times New Roman" w:hAnsi="Times New Roman" w:cs="Times New Roman"/>
          <w:color w:val="000000"/>
          <w:u w:val="single"/>
        </w:rPr>
        <w:t>Exhibit A</w:t>
      </w:r>
      <w:r w:rsidRPr="00AA504E">
        <w:rPr>
          <w:rFonts w:ascii="Times New Roman" w:hAnsi="Times New Roman" w:cs="Times New Roman"/>
          <w:color w:val="000000"/>
        </w:rPr>
        <w:t xml:space="preserve"> attached hereto (the “</w:t>
      </w:r>
      <w:r w:rsidR="0002725D" w:rsidRPr="00AA504E">
        <w:rPr>
          <w:rFonts w:ascii="Times New Roman" w:hAnsi="Times New Roman" w:cs="Times New Roman"/>
          <w:color w:val="000000"/>
          <w:u w:val="single"/>
        </w:rPr>
        <w:t>Premises</w:t>
      </w:r>
      <w:r w:rsidR="0002725D" w:rsidRPr="00AA504E">
        <w:rPr>
          <w:rFonts w:ascii="Times New Roman" w:hAnsi="Times New Roman" w:cs="Times New Roman"/>
          <w:color w:val="000000"/>
        </w:rPr>
        <w:t>”)</w:t>
      </w:r>
      <w:r w:rsidRPr="00AA504E">
        <w:rPr>
          <w:rFonts w:ascii="Times New Roman" w:hAnsi="Times New Roman" w:cs="Times New Roman"/>
          <w:color w:val="000000"/>
        </w:rPr>
        <w:t xml:space="preserve"> for the purpose of providing </w:t>
      </w:r>
      <w:r w:rsidR="00A409A3" w:rsidRPr="00AA504E">
        <w:rPr>
          <w:rFonts w:ascii="Times New Roman" w:hAnsi="Times New Roman" w:cs="Times New Roman"/>
          <w:color w:val="000000"/>
        </w:rPr>
        <w:t xml:space="preserve">emergency shelter and housing for specified members of the public during this period of emergency, including </w:t>
      </w:r>
      <w:r w:rsidRPr="00AA504E">
        <w:rPr>
          <w:rFonts w:ascii="Times New Roman" w:hAnsi="Times New Roman" w:cs="Times New Roman"/>
          <w:color w:val="000000"/>
        </w:rPr>
        <w:t>an area for recovery for individuals who have been tested for COVID-19 and do not require hospitalization</w:t>
      </w:r>
      <w:r w:rsidRPr="00AA504E">
        <w:rPr>
          <w:rFonts w:ascii="Times New Roman" w:hAnsi="Times New Roman" w:cs="Times New Roman"/>
        </w:rPr>
        <w:t>.</w:t>
      </w:r>
    </w:p>
    <w:p w14:paraId="5F666681" w14:textId="77777777" w:rsidR="003B4F60" w:rsidRPr="00AA504E" w:rsidRDefault="003B4F60" w:rsidP="003B4F60">
      <w:pPr>
        <w:pStyle w:val="ListParagraph"/>
        <w:spacing w:after="0" w:line="240" w:lineRule="auto"/>
        <w:jc w:val="both"/>
        <w:rPr>
          <w:rFonts w:ascii="Times New Roman" w:hAnsi="Times New Roman" w:cs="Times New Roman"/>
        </w:rPr>
      </w:pPr>
    </w:p>
    <w:p w14:paraId="76775846" w14:textId="77777777" w:rsidR="003B4F60" w:rsidRPr="00AA504E" w:rsidRDefault="003B4F60" w:rsidP="00EA4A21">
      <w:pPr>
        <w:pStyle w:val="ListParagraph"/>
        <w:numPr>
          <w:ilvl w:val="0"/>
          <w:numId w:val="1"/>
        </w:numPr>
        <w:spacing w:after="0" w:line="240" w:lineRule="auto"/>
        <w:ind w:left="0" w:firstLine="720"/>
        <w:jc w:val="both"/>
        <w:rPr>
          <w:rFonts w:ascii="Times New Roman" w:hAnsi="Times New Roman" w:cs="Times New Roman"/>
        </w:rPr>
      </w:pPr>
      <w:r w:rsidRPr="00AA504E">
        <w:rPr>
          <w:rFonts w:ascii="Times New Roman" w:hAnsi="Times New Roman" w:cs="Times New Roman"/>
        </w:rPr>
        <w:t>Owner is the record owner of certain real property defined as the Premises herein situated in the County of Riverside, State of California and has the authority to grant the rights contained herein this Agreement to the County.</w:t>
      </w:r>
    </w:p>
    <w:p w14:paraId="5B826778" w14:textId="77777777" w:rsidR="00A47261" w:rsidRPr="00E65607" w:rsidRDefault="00A47261" w:rsidP="00E65607">
      <w:pPr>
        <w:spacing w:after="0" w:line="240" w:lineRule="auto"/>
        <w:jc w:val="both"/>
        <w:rPr>
          <w:rFonts w:ascii="Times New Roman" w:hAnsi="Times New Roman" w:cs="Times New Roman"/>
        </w:rPr>
      </w:pPr>
    </w:p>
    <w:p w14:paraId="34C8521E" w14:textId="77777777" w:rsidR="00A47261" w:rsidRPr="00AA504E" w:rsidRDefault="00A47261" w:rsidP="00EA4A21">
      <w:pPr>
        <w:pStyle w:val="ListParagraph"/>
        <w:numPr>
          <w:ilvl w:val="0"/>
          <w:numId w:val="1"/>
        </w:numPr>
        <w:spacing w:after="0" w:line="240" w:lineRule="auto"/>
        <w:ind w:left="0" w:firstLine="720"/>
        <w:jc w:val="both"/>
        <w:rPr>
          <w:rFonts w:ascii="Times New Roman" w:hAnsi="Times New Roman" w:cs="Times New Roman"/>
        </w:rPr>
      </w:pPr>
      <w:r w:rsidRPr="00AA504E">
        <w:rPr>
          <w:rFonts w:ascii="Times New Roman" w:hAnsi="Times New Roman" w:cs="Times New Roman"/>
        </w:rPr>
        <w:t>This Agreement is entered into pursuant to the Governor’s State of Emergency Proclama</w:t>
      </w:r>
      <w:r w:rsidR="00E24E46" w:rsidRPr="00AA504E">
        <w:rPr>
          <w:rFonts w:ascii="Times New Roman" w:hAnsi="Times New Roman" w:cs="Times New Roman"/>
        </w:rPr>
        <w:t>tion dated March 4, 2020</w:t>
      </w:r>
      <w:r w:rsidR="00A409A3" w:rsidRPr="00AA504E">
        <w:rPr>
          <w:rFonts w:ascii="Times New Roman" w:hAnsi="Times New Roman" w:cs="Times New Roman"/>
        </w:rPr>
        <w:t>,</w:t>
      </w:r>
      <w:r w:rsidR="00E24E46" w:rsidRPr="00AA504E">
        <w:rPr>
          <w:rFonts w:ascii="Times New Roman" w:hAnsi="Times New Roman" w:cs="Times New Roman"/>
        </w:rPr>
        <w:t xml:space="preserve"> </w:t>
      </w:r>
      <w:r w:rsidR="00B310C7" w:rsidRPr="00AA504E">
        <w:rPr>
          <w:rFonts w:ascii="Times New Roman" w:hAnsi="Times New Roman" w:cs="Times New Roman"/>
        </w:rPr>
        <w:t xml:space="preserve">Executive Order N-25-20, </w:t>
      </w:r>
      <w:r w:rsidR="00E24E46" w:rsidRPr="00AA504E">
        <w:rPr>
          <w:rFonts w:ascii="Times New Roman" w:hAnsi="Times New Roman" w:cs="Times New Roman"/>
        </w:rPr>
        <w:t>and other Executive Orders</w:t>
      </w:r>
      <w:r w:rsidR="00B310C7" w:rsidRPr="00AA504E">
        <w:rPr>
          <w:rFonts w:ascii="Times New Roman" w:hAnsi="Times New Roman" w:cs="Times New Roman"/>
        </w:rPr>
        <w:t xml:space="preserve"> related thereto</w:t>
      </w:r>
      <w:r w:rsidR="00E24E46" w:rsidRPr="00AA504E">
        <w:rPr>
          <w:rFonts w:ascii="Times New Roman" w:hAnsi="Times New Roman" w:cs="Times New Roman"/>
        </w:rPr>
        <w:t>,</w:t>
      </w:r>
      <w:r w:rsidRPr="00AA504E">
        <w:rPr>
          <w:rFonts w:ascii="Times New Roman" w:hAnsi="Times New Roman" w:cs="Times New Roman"/>
        </w:rPr>
        <w:t xml:space="preserve"> in response to COVID-19, and is directly related to that emergency and necessary for the preservation of public health and safety.</w:t>
      </w:r>
      <w:r w:rsidR="00102BFD" w:rsidRPr="00AA504E">
        <w:rPr>
          <w:rFonts w:ascii="Times New Roman" w:hAnsi="Times New Roman" w:cs="Times New Roman"/>
        </w:rPr>
        <w:t xml:space="preserve">  County enters into this Agreement as a political subdivision of the State of California and in reliance upon the aforementioned proclamation and executive order that County will seek reimbursement from the State </w:t>
      </w:r>
      <w:r w:rsidR="00E24E46" w:rsidRPr="00AA504E">
        <w:rPr>
          <w:rFonts w:ascii="Times New Roman" w:hAnsi="Times New Roman" w:cs="Times New Roman"/>
        </w:rPr>
        <w:t xml:space="preserve">of California </w:t>
      </w:r>
      <w:r w:rsidR="00102BFD" w:rsidRPr="00AA504E">
        <w:rPr>
          <w:rFonts w:ascii="Times New Roman" w:hAnsi="Times New Roman" w:cs="Times New Roman"/>
        </w:rPr>
        <w:t xml:space="preserve">and </w:t>
      </w:r>
      <w:r w:rsidR="00E24E46" w:rsidRPr="00AA504E">
        <w:rPr>
          <w:rFonts w:ascii="Times New Roman" w:hAnsi="Times New Roman" w:cs="Times New Roman"/>
        </w:rPr>
        <w:t xml:space="preserve">the federal government to </w:t>
      </w:r>
      <w:r w:rsidR="00102BFD" w:rsidRPr="00AA504E">
        <w:rPr>
          <w:rFonts w:ascii="Times New Roman" w:hAnsi="Times New Roman" w:cs="Times New Roman"/>
        </w:rPr>
        <w:t xml:space="preserve">make </w:t>
      </w:r>
      <w:r w:rsidR="00E24E46" w:rsidRPr="00AA504E">
        <w:rPr>
          <w:rFonts w:ascii="Times New Roman" w:hAnsi="Times New Roman" w:cs="Times New Roman"/>
        </w:rPr>
        <w:t xml:space="preserve">County </w:t>
      </w:r>
      <w:r w:rsidR="00102BFD" w:rsidRPr="00AA504E">
        <w:rPr>
          <w:rFonts w:ascii="Times New Roman" w:hAnsi="Times New Roman" w:cs="Times New Roman"/>
        </w:rPr>
        <w:t>whole</w:t>
      </w:r>
      <w:r w:rsidR="00E24E46" w:rsidRPr="00AA504E">
        <w:rPr>
          <w:rFonts w:ascii="Times New Roman" w:hAnsi="Times New Roman" w:cs="Times New Roman"/>
        </w:rPr>
        <w:t xml:space="preserve"> for its expenditures related thereto.</w:t>
      </w:r>
      <w:r w:rsidR="00A409A3" w:rsidRPr="00AA504E">
        <w:rPr>
          <w:rFonts w:ascii="Times New Roman" w:hAnsi="Times New Roman" w:cs="Times New Roman"/>
        </w:rPr>
        <w:t xml:space="preserve">  All provisions of this Agreement shall be read and construed in a manner that is consistent with this stated purpose.</w:t>
      </w:r>
    </w:p>
    <w:p w14:paraId="0403157B" w14:textId="77777777" w:rsidR="00A47261" w:rsidRPr="00AA504E" w:rsidRDefault="00A47261" w:rsidP="00EA4A21">
      <w:pPr>
        <w:spacing w:after="0" w:line="240" w:lineRule="auto"/>
        <w:ind w:firstLine="720"/>
        <w:contextualSpacing/>
        <w:jc w:val="center"/>
        <w:rPr>
          <w:rFonts w:ascii="Times New Roman" w:hAnsi="Times New Roman" w:cs="Times New Roman"/>
        </w:rPr>
      </w:pPr>
    </w:p>
    <w:p w14:paraId="055BB53A" w14:textId="77777777" w:rsidR="00A47261" w:rsidRPr="00AA504E" w:rsidRDefault="00A84416" w:rsidP="00EA4A21">
      <w:pPr>
        <w:spacing w:after="0" w:line="240" w:lineRule="auto"/>
        <w:ind w:firstLine="720"/>
        <w:contextualSpacing/>
        <w:jc w:val="both"/>
        <w:rPr>
          <w:rFonts w:ascii="Times New Roman" w:hAnsi="Times New Roman" w:cs="Times New Roman"/>
        </w:rPr>
      </w:pPr>
      <w:r w:rsidRPr="00AA504E">
        <w:rPr>
          <w:rFonts w:ascii="Times New Roman" w:hAnsi="Times New Roman" w:cs="Times New Roman"/>
        </w:rPr>
        <w:t>NOW, THEREFORE, in consideration for the promises of this Agreement and other good and valuable consideration, the receipt and sufficiency of which are acknowledged, the parties hereto agree as follows:</w:t>
      </w:r>
    </w:p>
    <w:p w14:paraId="2A44259F" w14:textId="77777777" w:rsidR="00A84416" w:rsidRPr="00AA504E" w:rsidRDefault="00A84416" w:rsidP="00EA4A21">
      <w:pPr>
        <w:spacing w:after="0" w:line="240" w:lineRule="auto"/>
        <w:contextualSpacing/>
        <w:jc w:val="both"/>
        <w:rPr>
          <w:rFonts w:ascii="Times New Roman" w:hAnsi="Times New Roman" w:cs="Times New Roman"/>
        </w:rPr>
      </w:pPr>
    </w:p>
    <w:p w14:paraId="13641D68" w14:textId="77777777" w:rsidR="00A84416" w:rsidRPr="00AA504E" w:rsidRDefault="00627B39" w:rsidP="00EA4A21">
      <w:pPr>
        <w:pStyle w:val="ListParagraph"/>
        <w:numPr>
          <w:ilvl w:val="0"/>
          <w:numId w:val="2"/>
        </w:numPr>
        <w:spacing w:after="0" w:line="240" w:lineRule="auto"/>
        <w:ind w:left="0" w:firstLine="0"/>
        <w:jc w:val="both"/>
        <w:rPr>
          <w:rFonts w:ascii="Times New Roman" w:hAnsi="Times New Roman" w:cs="Times New Roman"/>
        </w:rPr>
      </w:pPr>
      <w:r w:rsidRPr="00AA504E">
        <w:rPr>
          <w:rFonts w:ascii="Times New Roman" w:hAnsi="Times New Roman" w:cs="Times New Roman"/>
        </w:rPr>
        <w:t>DESCRIPTION OF THE PREMISES</w:t>
      </w:r>
      <w:r w:rsidR="0072395D" w:rsidRPr="00AA504E">
        <w:rPr>
          <w:rFonts w:ascii="Times New Roman" w:hAnsi="Times New Roman" w:cs="Times New Roman"/>
        </w:rPr>
        <w:t xml:space="preserve">.  </w:t>
      </w:r>
    </w:p>
    <w:p w14:paraId="02C8CDB1" w14:textId="77777777" w:rsidR="000A3439" w:rsidRPr="00AA504E" w:rsidRDefault="000A3439" w:rsidP="000A3439">
      <w:pPr>
        <w:spacing w:after="0" w:line="240" w:lineRule="auto"/>
        <w:ind w:firstLine="720"/>
        <w:jc w:val="both"/>
        <w:rPr>
          <w:rFonts w:ascii="Times New Roman" w:hAnsi="Times New Roman" w:cs="Times New Roman"/>
        </w:rPr>
      </w:pPr>
      <w:r w:rsidRPr="00AA504E">
        <w:rPr>
          <w:rFonts w:ascii="Times New Roman" w:hAnsi="Times New Roman" w:cs="Times New Roman"/>
        </w:rPr>
        <w:t>a.</w:t>
      </w:r>
      <w:r w:rsidRPr="00AA504E">
        <w:rPr>
          <w:rFonts w:ascii="Times New Roman" w:hAnsi="Times New Roman" w:cs="Times New Roman"/>
          <w:b/>
        </w:rPr>
        <w:tab/>
      </w:r>
      <w:r w:rsidR="0002725D" w:rsidRPr="00AA504E">
        <w:rPr>
          <w:rFonts w:ascii="Times New Roman" w:hAnsi="Times New Roman" w:cs="Times New Roman"/>
          <w:b/>
        </w:rPr>
        <w:t xml:space="preserve">Letting.  </w:t>
      </w:r>
      <w:r w:rsidR="0002725D" w:rsidRPr="00AA504E">
        <w:rPr>
          <w:rFonts w:ascii="Times New Roman" w:hAnsi="Times New Roman" w:cs="Times New Roman"/>
        </w:rPr>
        <w:t>Owner hereby authorizes and lets to the County (including its invitees, tenants, contractors, agents and representatives) and County hereby hires from the Owner those</w:t>
      </w:r>
      <w:r w:rsidR="00A409A3" w:rsidRPr="00AA504E">
        <w:rPr>
          <w:rFonts w:ascii="Times New Roman" w:hAnsi="Times New Roman" w:cs="Times New Roman"/>
        </w:rPr>
        <w:t xml:space="preserve"> certain P</w:t>
      </w:r>
      <w:r w:rsidR="0002725D" w:rsidRPr="00AA504E">
        <w:rPr>
          <w:rFonts w:ascii="Times New Roman" w:hAnsi="Times New Roman" w:cs="Times New Roman"/>
        </w:rPr>
        <w:t>remises as defined herein, for the term, at the renta</w:t>
      </w:r>
      <w:r w:rsidR="00A409A3" w:rsidRPr="00AA504E">
        <w:rPr>
          <w:rFonts w:ascii="Times New Roman" w:hAnsi="Times New Roman" w:cs="Times New Roman"/>
        </w:rPr>
        <w:t>l amounts</w:t>
      </w:r>
      <w:r w:rsidR="0002725D" w:rsidRPr="00AA504E">
        <w:rPr>
          <w:rFonts w:ascii="Times New Roman" w:hAnsi="Times New Roman" w:cs="Times New Roman"/>
        </w:rPr>
        <w:t>, an</w:t>
      </w:r>
      <w:r w:rsidR="00A409A3" w:rsidRPr="00AA504E">
        <w:rPr>
          <w:rFonts w:ascii="Times New Roman" w:hAnsi="Times New Roman" w:cs="Times New Roman"/>
        </w:rPr>
        <w:t xml:space="preserve">d </w:t>
      </w:r>
      <w:r w:rsidR="0002725D" w:rsidRPr="00AA504E">
        <w:rPr>
          <w:rFonts w:ascii="Times New Roman" w:hAnsi="Times New Roman" w:cs="Times New Roman"/>
        </w:rPr>
        <w:t xml:space="preserve">upon </w:t>
      </w:r>
      <w:r w:rsidR="00A409A3" w:rsidRPr="00AA504E">
        <w:rPr>
          <w:rFonts w:ascii="Times New Roman" w:hAnsi="Times New Roman" w:cs="Times New Roman"/>
        </w:rPr>
        <w:t>all the terms and conditions set forth in this Agreement</w:t>
      </w:r>
      <w:r w:rsidR="0002725D" w:rsidRPr="00AA504E">
        <w:rPr>
          <w:rFonts w:ascii="Times New Roman" w:hAnsi="Times New Roman" w:cs="Times New Roman"/>
        </w:rPr>
        <w:t>.</w:t>
      </w:r>
    </w:p>
    <w:p w14:paraId="6C87A789" w14:textId="77777777" w:rsidR="00A84416" w:rsidRPr="00222B7B" w:rsidRDefault="000A3439" w:rsidP="00222B7B">
      <w:pPr>
        <w:spacing w:after="0" w:line="240" w:lineRule="auto"/>
        <w:ind w:firstLine="720"/>
        <w:jc w:val="both"/>
        <w:rPr>
          <w:rFonts w:ascii="Times New Roman" w:hAnsi="Times New Roman" w:cs="Times New Roman"/>
        </w:rPr>
      </w:pPr>
      <w:r w:rsidRPr="00AA504E">
        <w:rPr>
          <w:rFonts w:ascii="Times New Roman" w:hAnsi="Times New Roman" w:cs="Times New Roman"/>
        </w:rPr>
        <w:t>b.</w:t>
      </w:r>
      <w:r w:rsidRPr="00AA504E">
        <w:rPr>
          <w:rFonts w:ascii="Times New Roman" w:hAnsi="Times New Roman" w:cs="Times New Roman"/>
          <w:b/>
        </w:rPr>
        <w:tab/>
      </w:r>
      <w:r w:rsidR="0072395D" w:rsidRPr="00AA504E">
        <w:rPr>
          <w:rFonts w:ascii="Times New Roman" w:hAnsi="Times New Roman" w:cs="Times New Roman"/>
          <w:b/>
        </w:rPr>
        <w:t>Defined.</w:t>
      </w:r>
      <w:r w:rsidR="0072395D" w:rsidRPr="00AA504E">
        <w:rPr>
          <w:rFonts w:ascii="Times New Roman" w:hAnsi="Times New Roman" w:cs="Times New Roman"/>
        </w:rPr>
        <w:t xml:space="preserve">  The Premises shall consist of that certain real property, including all improvements therein or to be provided by Owner under the terms of this Agreement, and commonly known </w:t>
      </w:r>
      <w:r w:rsidR="0072395D" w:rsidRPr="00AA504E">
        <w:rPr>
          <w:rFonts w:ascii="Times New Roman" w:hAnsi="Times New Roman" w:cs="Times New Roman"/>
        </w:rPr>
        <w:lastRenderedPageBreak/>
        <w:t xml:space="preserve">as [Name of Facility/Hotel], located at [Address] in the City of </w:t>
      </w:r>
      <w:r w:rsidR="0072395D" w:rsidRPr="00AA504E">
        <w:rPr>
          <w:rFonts w:ascii="Times New Roman" w:hAnsi="Times New Roman" w:cs="Times New Roman"/>
          <w:highlight w:val="yellow"/>
        </w:rPr>
        <w:t>___________</w:t>
      </w:r>
      <w:r w:rsidR="0072395D" w:rsidRPr="00AA504E">
        <w:rPr>
          <w:rFonts w:ascii="Times New Roman" w:hAnsi="Times New Roman" w:cs="Times New Roman"/>
        </w:rPr>
        <w:t xml:space="preserve">, County of Riverside, State of California, and consisting of </w:t>
      </w:r>
      <w:r w:rsidR="0072395D" w:rsidRPr="00AA504E">
        <w:rPr>
          <w:rFonts w:ascii="Times New Roman" w:hAnsi="Times New Roman" w:cs="Times New Roman"/>
          <w:highlight w:val="yellow"/>
        </w:rPr>
        <w:t>_____</w:t>
      </w:r>
      <w:r w:rsidR="0072395D" w:rsidRPr="00AA504E">
        <w:rPr>
          <w:rFonts w:ascii="Times New Roman" w:hAnsi="Times New Roman" w:cs="Times New Roman"/>
        </w:rPr>
        <w:t xml:space="preserve"> Rooms </w:t>
      </w:r>
      <w:r w:rsidR="0002725D" w:rsidRPr="00AA504E">
        <w:rPr>
          <w:rFonts w:ascii="Times New Roman" w:hAnsi="Times New Roman" w:cs="Times New Roman"/>
        </w:rPr>
        <w:t>including all parking spaces contiguous to the subject hotel building, and unlimited use of the building's common facilities (“</w:t>
      </w:r>
      <w:r w:rsidR="0002725D" w:rsidRPr="00AA504E">
        <w:rPr>
          <w:rFonts w:ascii="Times New Roman" w:hAnsi="Times New Roman" w:cs="Times New Roman"/>
          <w:b/>
          <w:bCs/>
        </w:rPr>
        <w:t>Premises</w:t>
      </w:r>
      <w:r w:rsidR="0002725D" w:rsidRPr="00AA504E">
        <w:rPr>
          <w:rFonts w:ascii="Times New Roman" w:hAnsi="Times New Roman" w:cs="Times New Roman"/>
        </w:rPr>
        <w:t xml:space="preserve">”).  </w:t>
      </w:r>
      <w:r w:rsidR="0072395D" w:rsidRPr="00AA504E">
        <w:rPr>
          <w:rFonts w:ascii="Times New Roman" w:hAnsi="Times New Roman" w:cs="Times New Roman"/>
        </w:rPr>
        <w:t xml:space="preserve">  It is understood that the Premises include all appurtenances and easements thereto and the non-exclusive right of ingress and egress at all times to and from the public streets and highways for County, its employees and invitees.</w:t>
      </w:r>
      <w:r w:rsidR="0002725D" w:rsidRPr="00AA504E">
        <w:rPr>
          <w:rFonts w:ascii="Times New Roman" w:hAnsi="Times New Roman" w:cs="Times New Roman"/>
        </w:rPr>
        <w:t xml:space="preserve">  In the event that County is renting the entire Premises, Owner shall not require identification from any of the County’s invitees and tenants.  County will authorize invitees’ and tenants’ admission to the Premises.</w:t>
      </w:r>
    </w:p>
    <w:p w14:paraId="2B33215E" w14:textId="77777777" w:rsidR="00627B39" w:rsidRPr="00AA504E" w:rsidRDefault="00627B39" w:rsidP="00EA4A21">
      <w:pPr>
        <w:pStyle w:val="ListParagraph"/>
        <w:spacing w:after="0" w:line="240" w:lineRule="auto"/>
        <w:ind w:left="2160"/>
        <w:jc w:val="both"/>
        <w:rPr>
          <w:rFonts w:ascii="Times New Roman" w:hAnsi="Times New Roman" w:cs="Times New Roman"/>
        </w:rPr>
      </w:pPr>
    </w:p>
    <w:p w14:paraId="6393E199" w14:textId="77777777" w:rsidR="00A84416" w:rsidRPr="00AA504E" w:rsidRDefault="00627B39" w:rsidP="00EA4A21">
      <w:pPr>
        <w:pStyle w:val="ListParagraph"/>
        <w:numPr>
          <w:ilvl w:val="0"/>
          <w:numId w:val="2"/>
        </w:numPr>
        <w:spacing w:after="0" w:line="240" w:lineRule="auto"/>
        <w:ind w:left="0" w:firstLine="0"/>
        <w:jc w:val="both"/>
        <w:rPr>
          <w:rFonts w:ascii="Times New Roman" w:hAnsi="Times New Roman" w:cs="Times New Roman"/>
        </w:rPr>
      </w:pPr>
      <w:r w:rsidRPr="00AA504E">
        <w:rPr>
          <w:rFonts w:ascii="Times New Roman" w:hAnsi="Times New Roman" w:cs="Times New Roman"/>
        </w:rPr>
        <w:t>USE AND ACCESS</w:t>
      </w:r>
      <w:r w:rsidR="003E579B" w:rsidRPr="00AA504E">
        <w:rPr>
          <w:rFonts w:ascii="Times New Roman" w:hAnsi="Times New Roman" w:cs="Times New Roman"/>
        </w:rPr>
        <w:t xml:space="preserve">.  </w:t>
      </w:r>
      <w:r w:rsidR="00277470" w:rsidRPr="00AA504E">
        <w:rPr>
          <w:rFonts w:ascii="Times New Roman" w:hAnsi="Times New Roman" w:cs="Times New Roman"/>
        </w:rPr>
        <w:t xml:space="preserve">The County will use and occupy the Premises for the purposes provided herein and nothing contained herein shall be construed to require County to occupy the Premises </w:t>
      </w:r>
      <w:r w:rsidR="00EA4A21" w:rsidRPr="00AA504E">
        <w:rPr>
          <w:rFonts w:ascii="Times New Roman" w:hAnsi="Times New Roman" w:cs="Times New Roman"/>
        </w:rPr>
        <w:t>continuously</w:t>
      </w:r>
      <w:r w:rsidR="00277470" w:rsidRPr="00AA504E">
        <w:rPr>
          <w:rFonts w:ascii="Times New Roman" w:hAnsi="Times New Roman" w:cs="Times New Roman"/>
        </w:rPr>
        <w:t>.</w:t>
      </w:r>
    </w:p>
    <w:p w14:paraId="3B428B3D" w14:textId="77777777" w:rsidR="00CB2B22" w:rsidRPr="00AA504E" w:rsidRDefault="00277470" w:rsidP="009A2B0B">
      <w:pPr>
        <w:pStyle w:val="ListParagraph"/>
        <w:numPr>
          <w:ilvl w:val="0"/>
          <w:numId w:val="18"/>
        </w:numPr>
        <w:spacing w:after="0" w:line="240" w:lineRule="auto"/>
        <w:ind w:left="0" w:firstLine="720"/>
        <w:jc w:val="both"/>
        <w:rPr>
          <w:rFonts w:ascii="Times New Roman" w:hAnsi="Times New Roman" w:cs="Times New Roman"/>
        </w:rPr>
      </w:pPr>
      <w:r w:rsidRPr="00AA504E">
        <w:rPr>
          <w:rFonts w:ascii="Times New Roman" w:hAnsi="Times New Roman" w:cs="Times New Roman"/>
          <w:b/>
        </w:rPr>
        <w:t>Use of Premises</w:t>
      </w:r>
      <w:r w:rsidR="00A409A3" w:rsidRPr="00AA504E">
        <w:rPr>
          <w:rFonts w:ascii="Times New Roman" w:hAnsi="Times New Roman" w:cs="Times New Roman"/>
        </w:rPr>
        <w:t>. The County shall have access to and use of the Premises set forth in this Agreement twenty-four (24) hours per day, seven (7) days per week with no exceptions, all as shown on the site plan as Exhibit “A,” attached hereto and by this reference incorporated herein.</w:t>
      </w:r>
    </w:p>
    <w:p w14:paraId="02E48924" w14:textId="07367468" w:rsidR="00CB2B22" w:rsidRPr="00AA504E" w:rsidRDefault="00277470" w:rsidP="009A2B0B">
      <w:pPr>
        <w:pStyle w:val="ListParagraph"/>
        <w:numPr>
          <w:ilvl w:val="0"/>
          <w:numId w:val="18"/>
        </w:numPr>
        <w:spacing w:after="0" w:line="240" w:lineRule="auto"/>
        <w:ind w:left="0" w:firstLine="720"/>
        <w:jc w:val="both"/>
        <w:rPr>
          <w:rFonts w:ascii="Times New Roman" w:hAnsi="Times New Roman" w:cs="Times New Roman"/>
        </w:rPr>
      </w:pPr>
      <w:r w:rsidRPr="00AA504E">
        <w:rPr>
          <w:rFonts w:ascii="Times New Roman" w:hAnsi="Times New Roman" w:cs="Times New Roman"/>
          <w:b/>
        </w:rPr>
        <w:t xml:space="preserve">Use and Access to </w:t>
      </w:r>
      <w:r w:rsidR="00A84416" w:rsidRPr="00AA504E">
        <w:rPr>
          <w:rFonts w:ascii="Times New Roman" w:hAnsi="Times New Roman" w:cs="Times New Roman"/>
          <w:b/>
        </w:rPr>
        <w:t>Rooms</w:t>
      </w:r>
      <w:r w:rsidR="00161AF1" w:rsidRPr="00AA504E">
        <w:rPr>
          <w:rFonts w:ascii="Times New Roman" w:hAnsi="Times New Roman" w:cs="Times New Roman"/>
        </w:rPr>
        <w:t xml:space="preserve">.  </w:t>
      </w:r>
      <w:r w:rsidR="00161AF1" w:rsidRPr="00AA504E">
        <w:rPr>
          <w:rFonts w:ascii="Times New Roman" w:hAnsi="Times New Roman" w:cs="Times New Roman"/>
          <w:spacing w:val="-3"/>
        </w:rPr>
        <w:t>O</w:t>
      </w:r>
      <w:r w:rsidR="00A409A3" w:rsidRPr="00AA504E">
        <w:rPr>
          <w:rFonts w:ascii="Times New Roman" w:hAnsi="Times New Roman" w:cs="Times New Roman"/>
          <w:spacing w:val="-3"/>
        </w:rPr>
        <w:t>wner</w:t>
      </w:r>
      <w:r w:rsidR="00161AF1" w:rsidRPr="00AA504E">
        <w:rPr>
          <w:rFonts w:ascii="Times New Roman" w:hAnsi="Times New Roman" w:cs="Times New Roman"/>
          <w:spacing w:val="-3"/>
        </w:rPr>
        <w:t xml:space="preserve"> will provide County </w:t>
      </w:r>
      <w:r w:rsidR="00A409A3" w:rsidRPr="00AA504E">
        <w:rPr>
          <w:rFonts w:ascii="Times New Roman" w:hAnsi="Times New Roman" w:cs="Times New Roman"/>
          <w:spacing w:val="-3"/>
        </w:rPr>
        <w:t xml:space="preserve">the room </w:t>
      </w:r>
      <w:r w:rsidR="00161AF1" w:rsidRPr="00AA504E">
        <w:rPr>
          <w:rFonts w:ascii="Times New Roman" w:hAnsi="Times New Roman" w:cs="Times New Roman"/>
          <w:spacing w:val="-3"/>
        </w:rPr>
        <w:t xml:space="preserve">keys </w:t>
      </w:r>
      <w:r w:rsidR="009A2B0B">
        <w:rPr>
          <w:rFonts w:ascii="Times New Roman" w:hAnsi="Times New Roman" w:cs="Times New Roman"/>
          <w:spacing w:val="-3"/>
        </w:rPr>
        <w:t>or key cards</w:t>
      </w:r>
      <w:r w:rsidR="00652C48">
        <w:rPr>
          <w:rFonts w:ascii="Times New Roman" w:hAnsi="Times New Roman" w:cs="Times New Roman"/>
          <w:spacing w:val="-3"/>
        </w:rPr>
        <w:t>, including access to use the system for the room key cards,</w:t>
      </w:r>
      <w:r w:rsidR="009A2B0B">
        <w:rPr>
          <w:rFonts w:ascii="Times New Roman" w:hAnsi="Times New Roman" w:cs="Times New Roman"/>
          <w:spacing w:val="-3"/>
        </w:rPr>
        <w:t xml:space="preserve"> </w:t>
      </w:r>
      <w:r w:rsidR="00161AF1" w:rsidRPr="00AA504E">
        <w:rPr>
          <w:rFonts w:ascii="Times New Roman" w:hAnsi="Times New Roman" w:cs="Times New Roman"/>
          <w:spacing w:val="-3"/>
        </w:rPr>
        <w:t>for use in the guest rooms</w:t>
      </w:r>
      <w:r w:rsidR="00A409A3" w:rsidRPr="00AA504E">
        <w:rPr>
          <w:rFonts w:ascii="Times New Roman" w:hAnsi="Times New Roman" w:cs="Times New Roman"/>
          <w:spacing w:val="-3"/>
        </w:rPr>
        <w:t xml:space="preserve"> and any training associated with the use of the room keys</w:t>
      </w:r>
      <w:r w:rsidR="00652C48">
        <w:rPr>
          <w:rFonts w:ascii="Times New Roman" w:hAnsi="Times New Roman" w:cs="Times New Roman"/>
          <w:spacing w:val="-3"/>
        </w:rPr>
        <w:t xml:space="preserve"> or key cards</w:t>
      </w:r>
      <w:r w:rsidR="00A409A3" w:rsidRPr="00AA504E">
        <w:rPr>
          <w:rFonts w:ascii="Times New Roman" w:hAnsi="Times New Roman" w:cs="Times New Roman"/>
          <w:spacing w:val="-3"/>
        </w:rPr>
        <w:t>, if applicable</w:t>
      </w:r>
      <w:r w:rsidR="00161AF1" w:rsidRPr="00AA504E">
        <w:rPr>
          <w:rFonts w:ascii="Times New Roman" w:hAnsi="Times New Roman" w:cs="Times New Roman"/>
          <w:spacing w:val="-3"/>
        </w:rPr>
        <w:t>.  The keys</w:t>
      </w:r>
      <w:r w:rsidR="00652C48">
        <w:rPr>
          <w:rFonts w:ascii="Times New Roman" w:hAnsi="Times New Roman" w:cs="Times New Roman"/>
          <w:spacing w:val="-3"/>
        </w:rPr>
        <w:t xml:space="preserve"> or key cards</w:t>
      </w:r>
      <w:r w:rsidR="00161AF1" w:rsidRPr="00AA504E">
        <w:rPr>
          <w:rFonts w:ascii="Times New Roman" w:hAnsi="Times New Roman" w:cs="Times New Roman"/>
          <w:spacing w:val="-3"/>
        </w:rPr>
        <w:t xml:space="preserve"> will be provided to County </w:t>
      </w:r>
      <w:r w:rsidR="00A409A3" w:rsidRPr="00AA504E">
        <w:rPr>
          <w:rFonts w:ascii="Times New Roman" w:hAnsi="Times New Roman" w:cs="Times New Roman"/>
          <w:spacing w:val="-3"/>
        </w:rPr>
        <w:t>upon taking possession of the Premises</w:t>
      </w:r>
      <w:r w:rsidR="00161AF1" w:rsidRPr="00AA504E">
        <w:rPr>
          <w:rFonts w:ascii="Times New Roman" w:hAnsi="Times New Roman" w:cs="Times New Roman"/>
          <w:spacing w:val="-3"/>
        </w:rPr>
        <w:t>.</w:t>
      </w:r>
      <w:r w:rsidR="00CB2B22" w:rsidRPr="00AA504E">
        <w:rPr>
          <w:rFonts w:ascii="Times New Roman" w:hAnsi="Times New Roman" w:cs="Times New Roman"/>
          <w:spacing w:val="-3"/>
        </w:rPr>
        <w:t xml:space="preserve">  O</w:t>
      </w:r>
      <w:r w:rsidR="00A409A3" w:rsidRPr="00AA504E">
        <w:rPr>
          <w:rFonts w:ascii="Times New Roman" w:hAnsi="Times New Roman" w:cs="Times New Roman"/>
          <w:spacing w:val="-3"/>
        </w:rPr>
        <w:t>wner</w:t>
      </w:r>
      <w:r w:rsidR="00CB2B22" w:rsidRPr="00AA504E">
        <w:rPr>
          <w:rFonts w:ascii="Times New Roman" w:hAnsi="Times New Roman" w:cs="Times New Roman"/>
          <w:spacing w:val="-3"/>
        </w:rPr>
        <w:t xml:space="preserve"> will provide County with linens to be used in the guest rooms.</w:t>
      </w:r>
    </w:p>
    <w:p w14:paraId="146DE5B9" w14:textId="77777777" w:rsidR="003E579B" w:rsidRPr="00AA504E" w:rsidRDefault="003E579B" w:rsidP="009A2B0B">
      <w:pPr>
        <w:pStyle w:val="ListParagraph"/>
        <w:numPr>
          <w:ilvl w:val="0"/>
          <w:numId w:val="18"/>
        </w:numPr>
        <w:spacing w:after="0" w:line="240" w:lineRule="auto"/>
        <w:ind w:left="0" w:firstLine="720"/>
        <w:jc w:val="both"/>
        <w:rPr>
          <w:rFonts w:ascii="Times New Roman" w:hAnsi="Times New Roman" w:cs="Times New Roman"/>
        </w:rPr>
      </w:pPr>
      <w:r w:rsidRPr="00AA504E">
        <w:rPr>
          <w:rFonts w:ascii="Times New Roman" w:hAnsi="Times New Roman" w:cs="Times New Roman"/>
          <w:b/>
        </w:rPr>
        <w:t>Delivery of Premises</w:t>
      </w:r>
      <w:r w:rsidRPr="00AA504E">
        <w:rPr>
          <w:rFonts w:ascii="Times New Roman" w:hAnsi="Times New Roman" w:cs="Times New Roman"/>
        </w:rPr>
        <w:t xml:space="preserve">.  Owner shall allow County or its agents to enter the Premises as of </w:t>
      </w:r>
      <w:r w:rsidR="00A409A3" w:rsidRPr="00AA504E">
        <w:rPr>
          <w:rFonts w:ascii="Times New Roman" w:hAnsi="Times New Roman" w:cs="Times New Roman"/>
        </w:rPr>
        <w:t>[</w:t>
      </w:r>
      <w:r w:rsidR="00A409A3" w:rsidRPr="00AA504E">
        <w:rPr>
          <w:rFonts w:ascii="Times New Roman" w:hAnsi="Times New Roman" w:cs="Times New Roman"/>
          <w:highlight w:val="yellow"/>
        </w:rPr>
        <w:t>insert time of day</w:t>
      </w:r>
      <w:r w:rsidR="00A409A3" w:rsidRPr="00AA504E">
        <w:rPr>
          <w:rFonts w:ascii="Times New Roman" w:hAnsi="Times New Roman" w:cs="Times New Roman"/>
        </w:rPr>
        <w:t>]</w:t>
      </w:r>
      <w:r w:rsidRPr="00AA504E">
        <w:rPr>
          <w:rFonts w:ascii="Times New Roman" w:hAnsi="Times New Roman" w:cs="Times New Roman"/>
        </w:rPr>
        <w:t xml:space="preserve"> on </w:t>
      </w:r>
      <w:r w:rsidR="00A409A3" w:rsidRPr="00AA504E">
        <w:rPr>
          <w:rFonts w:ascii="Times New Roman" w:hAnsi="Times New Roman" w:cs="Times New Roman"/>
        </w:rPr>
        <w:t>[</w:t>
      </w:r>
      <w:r w:rsidR="00A409A3" w:rsidRPr="00AA504E">
        <w:rPr>
          <w:rFonts w:ascii="Times New Roman" w:hAnsi="Times New Roman" w:cs="Times New Roman"/>
          <w:highlight w:val="yellow"/>
        </w:rPr>
        <w:t>Insert Date</w:t>
      </w:r>
      <w:r w:rsidR="00A409A3" w:rsidRPr="00AA504E">
        <w:rPr>
          <w:rFonts w:ascii="Times New Roman" w:hAnsi="Times New Roman" w:cs="Times New Roman"/>
        </w:rPr>
        <w:t>]</w:t>
      </w:r>
      <w:r w:rsidRPr="00AA504E">
        <w:rPr>
          <w:rFonts w:ascii="Times New Roman" w:hAnsi="Times New Roman" w:cs="Times New Roman"/>
        </w:rPr>
        <w:t xml:space="preserve">, to stage and prepare the Premises for the County’s use. </w:t>
      </w:r>
      <w:r w:rsidR="00627B39" w:rsidRPr="00AA504E">
        <w:rPr>
          <w:rFonts w:ascii="Times New Roman" w:hAnsi="Times New Roman" w:cs="Times New Roman"/>
        </w:rPr>
        <w:t xml:space="preserve"> The date the County can occupy</w:t>
      </w:r>
      <w:r w:rsidRPr="00AA504E">
        <w:rPr>
          <w:rFonts w:ascii="Times New Roman" w:hAnsi="Times New Roman" w:cs="Times New Roman"/>
        </w:rPr>
        <w:t xml:space="preserve"> </w:t>
      </w:r>
      <w:r w:rsidR="00627B39" w:rsidRPr="00AA504E">
        <w:rPr>
          <w:rFonts w:ascii="Times New Roman" w:hAnsi="Times New Roman" w:cs="Times New Roman"/>
        </w:rPr>
        <w:t xml:space="preserve">the Premises (“Occupancy Date”) commences on the date this Agreement is approved and executed by both Parties.  </w:t>
      </w:r>
      <w:r w:rsidR="00A409A3" w:rsidRPr="00AA504E">
        <w:rPr>
          <w:rFonts w:ascii="Times New Roman" w:hAnsi="Times New Roman" w:cs="Times New Roman"/>
        </w:rPr>
        <w:t xml:space="preserve">Owner </w:t>
      </w:r>
      <w:r w:rsidRPr="00AA504E">
        <w:rPr>
          <w:rFonts w:ascii="Times New Roman" w:hAnsi="Times New Roman" w:cs="Times New Roman"/>
        </w:rPr>
        <w:t xml:space="preserve">will deliver the </w:t>
      </w:r>
      <w:r w:rsidR="00CB2B22" w:rsidRPr="00AA504E">
        <w:rPr>
          <w:rFonts w:ascii="Times New Roman" w:hAnsi="Times New Roman" w:cs="Times New Roman"/>
        </w:rPr>
        <w:t>Premises</w:t>
      </w:r>
      <w:r w:rsidRPr="00AA504E">
        <w:rPr>
          <w:rFonts w:ascii="Times New Roman" w:hAnsi="Times New Roman" w:cs="Times New Roman"/>
        </w:rPr>
        <w:t xml:space="preserve"> to County on the Occupancy Date in a sanitary and tenantable condition, and, by assuming possession, County admits that it has examined the </w:t>
      </w:r>
      <w:r w:rsidR="00CB2B22" w:rsidRPr="00AA504E">
        <w:rPr>
          <w:rFonts w:ascii="Times New Roman" w:hAnsi="Times New Roman" w:cs="Times New Roman"/>
        </w:rPr>
        <w:t>Premises</w:t>
      </w:r>
      <w:r w:rsidRPr="00AA504E">
        <w:rPr>
          <w:rFonts w:ascii="Times New Roman" w:hAnsi="Times New Roman" w:cs="Times New Roman"/>
        </w:rPr>
        <w:t xml:space="preserve"> and found them to be in good, safe, and acceptable condition.  </w:t>
      </w:r>
      <w:r w:rsidR="00CB2B22" w:rsidRPr="00AA504E">
        <w:rPr>
          <w:rFonts w:ascii="Times New Roman" w:hAnsi="Times New Roman" w:cs="Times New Roman"/>
        </w:rPr>
        <w:t>Owner</w:t>
      </w:r>
      <w:r w:rsidRPr="00AA504E">
        <w:rPr>
          <w:rFonts w:ascii="Times New Roman" w:hAnsi="Times New Roman" w:cs="Times New Roman"/>
        </w:rPr>
        <w:t xml:space="preserve"> and County will walk the property on a date which is within three days of the Occupancy Date</w:t>
      </w:r>
      <w:r w:rsidR="00CB2B22" w:rsidRPr="00AA504E">
        <w:rPr>
          <w:rFonts w:ascii="Times New Roman" w:hAnsi="Times New Roman" w:cs="Times New Roman"/>
        </w:rPr>
        <w:t>.</w:t>
      </w:r>
    </w:p>
    <w:p w14:paraId="5712B42A" w14:textId="77777777" w:rsidR="00ED409B" w:rsidRDefault="00ED409B" w:rsidP="009A2B0B">
      <w:pPr>
        <w:pStyle w:val="ListParagraph"/>
        <w:numPr>
          <w:ilvl w:val="0"/>
          <w:numId w:val="18"/>
        </w:numPr>
        <w:spacing w:after="0" w:line="240" w:lineRule="auto"/>
        <w:ind w:left="0" w:firstLine="720"/>
        <w:jc w:val="both"/>
        <w:rPr>
          <w:rFonts w:ascii="Times New Roman" w:hAnsi="Times New Roman" w:cs="Times New Roman"/>
        </w:rPr>
      </w:pPr>
      <w:r w:rsidRPr="00AA504E">
        <w:rPr>
          <w:rFonts w:ascii="Times New Roman" w:hAnsi="Times New Roman" w:cs="Times New Roman"/>
          <w:b/>
        </w:rPr>
        <w:t>Parking</w:t>
      </w:r>
      <w:r w:rsidRPr="00AA504E">
        <w:rPr>
          <w:rFonts w:ascii="Times New Roman" w:hAnsi="Times New Roman" w:cs="Times New Roman"/>
        </w:rPr>
        <w:t>. Parking spaces, upon commencement of the Occupancy Agreement, shall be unobstructed and completely accessible for County’s use.</w:t>
      </w:r>
    </w:p>
    <w:p w14:paraId="03968475" w14:textId="28C28BB2" w:rsidR="00D719FD" w:rsidRPr="00AA504E" w:rsidRDefault="00D719FD" w:rsidP="009A2B0B">
      <w:pPr>
        <w:pStyle w:val="ListParagraph"/>
        <w:numPr>
          <w:ilvl w:val="0"/>
          <w:numId w:val="18"/>
        </w:numPr>
        <w:spacing w:after="0" w:line="240" w:lineRule="auto"/>
        <w:ind w:left="0" w:firstLine="720"/>
        <w:jc w:val="both"/>
        <w:rPr>
          <w:rFonts w:ascii="Times New Roman" w:hAnsi="Times New Roman" w:cs="Times New Roman"/>
        </w:rPr>
      </w:pPr>
      <w:r w:rsidRPr="00AA504E">
        <w:rPr>
          <w:rFonts w:ascii="Times New Roman" w:hAnsi="Times New Roman" w:cs="Times New Roman"/>
          <w:b/>
        </w:rPr>
        <w:t xml:space="preserve">Operational Hand-Off.   </w:t>
      </w:r>
      <w:r w:rsidRPr="00AA504E">
        <w:rPr>
          <w:rFonts w:ascii="Times New Roman" w:hAnsi="Times New Roman" w:cs="Times New Roman"/>
        </w:rPr>
        <w:t xml:space="preserve">In the event that the County is to use and occupy the entire Premises, Owner shall complete all actions necessary to allow the County’s use of the Premises, including those defined </w:t>
      </w:r>
      <w:proofErr w:type="gramStart"/>
      <w:r w:rsidRPr="00AA504E">
        <w:rPr>
          <w:rFonts w:ascii="Times New Roman" w:hAnsi="Times New Roman" w:cs="Times New Roman"/>
        </w:rPr>
        <w:t>in  Section</w:t>
      </w:r>
      <w:proofErr w:type="gramEnd"/>
      <w:r w:rsidRPr="00AA504E">
        <w:rPr>
          <w:rFonts w:ascii="Times New Roman" w:hAnsi="Times New Roman" w:cs="Times New Roman"/>
        </w:rPr>
        <w:t xml:space="preserve"> 7., and Owner shall provide operational hand-off of the Premises with instructions as needed and as of the Occupancy Date, the Premises shall be completely vacated and no unauthorized Owner staff, including contractors, will be permitted to enter without prior authorization from County.</w:t>
      </w:r>
    </w:p>
    <w:p w14:paraId="40641DC6" w14:textId="77777777" w:rsidR="00EA4A21" w:rsidRPr="00AA504E" w:rsidRDefault="00EA4A21" w:rsidP="00EA4A21">
      <w:pPr>
        <w:pStyle w:val="ListParagraph"/>
        <w:spacing w:after="0" w:line="240" w:lineRule="auto"/>
        <w:jc w:val="both"/>
        <w:rPr>
          <w:rFonts w:ascii="Times New Roman" w:hAnsi="Times New Roman" w:cs="Times New Roman"/>
        </w:rPr>
      </w:pPr>
    </w:p>
    <w:p w14:paraId="5BD70148" w14:textId="77777777" w:rsidR="00A84416" w:rsidRPr="00AA504E" w:rsidRDefault="00627B39" w:rsidP="00EA4A21">
      <w:pPr>
        <w:pStyle w:val="ListParagraph"/>
        <w:numPr>
          <w:ilvl w:val="0"/>
          <w:numId w:val="2"/>
        </w:numPr>
        <w:spacing w:after="0" w:line="240" w:lineRule="auto"/>
        <w:ind w:left="0" w:firstLine="0"/>
        <w:jc w:val="both"/>
        <w:rPr>
          <w:rFonts w:ascii="Times New Roman" w:hAnsi="Times New Roman" w:cs="Times New Roman"/>
        </w:rPr>
      </w:pPr>
      <w:r w:rsidRPr="00AA504E">
        <w:rPr>
          <w:rFonts w:ascii="Times New Roman" w:hAnsi="Times New Roman" w:cs="Times New Roman"/>
        </w:rPr>
        <w:t>TERM</w:t>
      </w:r>
      <w:r w:rsidR="00277470" w:rsidRPr="00AA504E">
        <w:rPr>
          <w:rFonts w:ascii="Times New Roman" w:hAnsi="Times New Roman" w:cs="Times New Roman"/>
        </w:rPr>
        <w:t xml:space="preserve">.  The Term of this Agreement shall </w:t>
      </w:r>
      <w:r w:rsidRPr="00AA504E">
        <w:rPr>
          <w:rFonts w:ascii="Times New Roman" w:hAnsi="Times New Roman" w:cs="Times New Roman"/>
        </w:rPr>
        <w:t xml:space="preserve">be for </w:t>
      </w:r>
      <w:r w:rsidRPr="00AA504E">
        <w:rPr>
          <w:rFonts w:ascii="Times New Roman" w:hAnsi="Times New Roman" w:cs="Times New Roman"/>
          <w:highlight w:val="yellow"/>
        </w:rPr>
        <w:t>____</w:t>
      </w:r>
      <w:r w:rsidRPr="00AA504E">
        <w:rPr>
          <w:rFonts w:ascii="Times New Roman" w:hAnsi="Times New Roman" w:cs="Times New Roman"/>
        </w:rPr>
        <w:t xml:space="preserve"> months and </w:t>
      </w:r>
      <w:r w:rsidR="00277470" w:rsidRPr="00AA504E">
        <w:rPr>
          <w:rFonts w:ascii="Times New Roman" w:hAnsi="Times New Roman" w:cs="Times New Roman"/>
        </w:rPr>
        <w:t>commence on [</w:t>
      </w:r>
      <w:r w:rsidR="00277470" w:rsidRPr="00AA504E">
        <w:rPr>
          <w:rFonts w:ascii="Times New Roman" w:hAnsi="Times New Roman" w:cs="Times New Roman"/>
          <w:highlight w:val="yellow"/>
        </w:rPr>
        <w:t>Insert Date</w:t>
      </w:r>
      <w:r w:rsidR="00277470" w:rsidRPr="00AA504E">
        <w:rPr>
          <w:rFonts w:ascii="Times New Roman" w:hAnsi="Times New Roman" w:cs="Times New Roman"/>
        </w:rPr>
        <w:t xml:space="preserve">] and shall </w:t>
      </w:r>
      <w:r w:rsidRPr="00AA504E">
        <w:rPr>
          <w:rFonts w:ascii="Times New Roman" w:hAnsi="Times New Roman" w:cs="Times New Roman"/>
        </w:rPr>
        <w:t>end on [</w:t>
      </w:r>
      <w:r w:rsidRPr="00AA504E">
        <w:rPr>
          <w:rFonts w:ascii="Times New Roman" w:hAnsi="Times New Roman" w:cs="Times New Roman"/>
          <w:highlight w:val="yellow"/>
        </w:rPr>
        <w:t>Insert Date</w:t>
      </w:r>
      <w:r w:rsidRPr="00AA504E">
        <w:rPr>
          <w:rFonts w:ascii="Times New Roman" w:hAnsi="Times New Roman" w:cs="Times New Roman"/>
        </w:rPr>
        <w:t>]</w:t>
      </w:r>
      <w:r w:rsidR="00277470" w:rsidRPr="00AA504E">
        <w:rPr>
          <w:rFonts w:ascii="Times New Roman" w:hAnsi="Times New Roman" w:cs="Times New Roman"/>
        </w:rPr>
        <w:t xml:space="preserve">, </w:t>
      </w:r>
      <w:r w:rsidRPr="00AA504E">
        <w:rPr>
          <w:rFonts w:ascii="Times New Roman" w:hAnsi="Times New Roman" w:cs="Times New Roman"/>
        </w:rPr>
        <w:t xml:space="preserve">unless the Parties otherwise agree in writing to extend or terminate early </w:t>
      </w:r>
      <w:r w:rsidR="00277470" w:rsidRPr="00AA504E">
        <w:rPr>
          <w:rFonts w:ascii="Times New Roman" w:hAnsi="Times New Roman" w:cs="Times New Roman"/>
        </w:rPr>
        <w:t>with such rights of termination as may be hereinafter expressly set forth.</w:t>
      </w:r>
    </w:p>
    <w:p w14:paraId="62590484" w14:textId="77777777" w:rsidR="00012F15" w:rsidRPr="00AA504E" w:rsidRDefault="00012F15" w:rsidP="00012F15">
      <w:pPr>
        <w:pStyle w:val="ListParagraph"/>
        <w:numPr>
          <w:ilvl w:val="0"/>
          <w:numId w:val="17"/>
        </w:numPr>
        <w:spacing w:after="0" w:line="240" w:lineRule="auto"/>
        <w:ind w:left="0" w:firstLine="720"/>
        <w:jc w:val="both"/>
        <w:rPr>
          <w:rFonts w:ascii="Times New Roman" w:hAnsi="Times New Roman" w:cs="Times New Roman"/>
        </w:rPr>
      </w:pPr>
      <w:r w:rsidRPr="0010371A">
        <w:rPr>
          <w:rFonts w:ascii="Times New Roman" w:hAnsi="Times New Roman" w:cs="Times New Roman"/>
          <w:b/>
        </w:rPr>
        <w:t>Holding Over</w:t>
      </w:r>
      <w:r w:rsidRPr="00AA504E">
        <w:rPr>
          <w:rFonts w:ascii="Times New Roman" w:hAnsi="Times New Roman" w:cs="Times New Roman"/>
        </w:rPr>
        <w:t xml:space="preserve">.  Any holding over by County after the expiration of said term or any extension thereof shall be deemed a month to month tenancy upon the same terms and conditions of this Agreement, except that County shall only be liable for the number of rooms on Premises that it retains possession of and occupies and shall compensate Owner based on the daily room rate defined in Section 5.  </w:t>
      </w:r>
    </w:p>
    <w:p w14:paraId="0C0F223C" w14:textId="7BC1D6ED" w:rsidR="00D9439F" w:rsidRPr="00AA504E" w:rsidRDefault="009D025B" w:rsidP="009D025B">
      <w:pPr>
        <w:pStyle w:val="ListParagraph"/>
        <w:spacing w:after="0" w:line="240" w:lineRule="auto"/>
        <w:ind w:left="0" w:firstLine="720"/>
        <w:jc w:val="both"/>
        <w:rPr>
          <w:rFonts w:ascii="Times New Roman" w:hAnsi="Times New Roman" w:cs="Times New Roman"/>
        </w:rPr>
      </w:pPr>
      <w:r w:rsidRPr="00AA504E">
        <w:rPr>
          <w:rFonts w:ascii="Times New Roman" w:hAnsi="Times New Roman" w:cs="Times New Roman"/>
        </w:rPr>
        <w:t>b.</w:t>
      </w:r>
      <w:r w:rsidRPr="00AA504E">
        <w:rPr>
          <w:rFonts w:ascii="Times New Roman" w:hAnsi="Times New Roman" w:cs="Times New Roman"/>
        </w:rPr>
        <w:tab/>
      </w:r>
      <w:r w:rsidRPr="00AA504E">
        <w:rPr>
          <w:rFonts w:ascii="Times New Roman" w:hAnsi="Times New Roman" w:cs="Times New Roman"/>
          <w:b/>
          <w:bCs/>
        </w:rPr>
        <w:t>Return of Premises</w:t>
      </w:r>
      <w:r w:rsidRPr="00AA504E">
        <w:rPr>
          <w:rFonts w:ascii="Times New Roman" w:hAnsi="Times New Roman" w:cs="Times New Roman"/>
        </w:rPr>
        <w:t>.  On the final date of the Term (“</w:t>
      </w:r>
      <w:r w:rsidRPr="00AA504E">
        <w:rPr>
          <w:rFonts w:ascii="Times New Roman" w:hAnsi="Times New Roman" w:cs="Times New Roman"/>
          <w:u w:val="single"/>
        </w:rPr>
        <w:t>Surrender Date</w:t>
      </w:r>
      <w:r w:rsidRPr="00AA504E">
        <w:rPr>
          <w:rFonts w:ascii="Times New Roman" w:hAnsi="Times New Roman" w:cs="Times New Roman"/>
        </w:rPr>
        <w:t xml:space="preserve">”), County will surrender and deliver up to </w:t>
      </w:r>
      <w:r w:rsidR="009F2650" w:rsidRPr="00AA504E">
        <w:rPr>
          <w:rFonts w:ascii="Times New Roman" w:hAnsi="Times New Roman" w:cs="Times New Roman"/>
        </w:rPr>
        <w:t>Owner</w:t>
      </w:r>
      <w:r w:rsidRPr="00AA504E">
        <w:rPr>
          <w:rFonts w:ascii="Times New Roman" w:hAnsi="Times New Roman" w:cs="Times New Roman"/>
        </w:rPr>
        <w:t xml:space="preserve"> the </w:t>
      </w:r>
      <w:r w:rsidR="009F2650" w:rsidRPr="00AA504E">
        <w:rPr>
          <w:rFonts w:ascii="Times New Roman" w:hAnsi="Times New Roman" w:cs="Times New Roman"/>
        </w:rPr>
        <w:t>Premises</w:t>
      </w:r>
      <w:r w:rsidRPr="00AA504E">
        <w:rPr>
          <w:rFonts w:ascii="Times New Roman" w:hAnsi="Times New Roman" w:cs="Times New Roman"/>
        </w:rPr>
        <w:t xml:space="preserve"> in good order, </w:t>
      </w:r>
      <w:r w:rsidR="00D9439F" w:rsidRPr="00AA504E">
        <w:rPr>
          <w:rFonts w:ascii="Times New Roman" w:hAnsi="Times New Roman" w:cs="Times New Roman"/>
        </w:rPr>
        <w:t xml:space="preserve">and in substantially the </w:t>
      </w:r>
      <w:r w:rsidRPr="00AA504E">
        <w:rPr>
          <w:rFonts w:ascii="Times New Roman" w:hAnsi="Times New Roman" w:cs="Times New Roman"/>
        </w:rPr>
        <w:t xml:space="preserve">same condition in which they were delivered to County.  </w:t>
      </w:r>
      <w:r w:rsidR="009F2650" w:rsidRPr="00AA504E">
        <w:rPr>
          <w:rFonts w:ascii="Times New Roman" w:hAnsi="Times New Roman" w:cs="Times New Roman"/>
        </w:rPr>
        <w:t>Owner</w:t>
      </w:r>
      <w:r w:rsidRPr="00AA504E">
        <w:rPr>
          <w:rFonts w:ascii="Times New Roman" w:hAnsi="Times New Roman" w:cs="Times New Roman"/>
        </w:rPr>
        <w:t xml:space="preserve"> and County shall walk the </w:t>
      </w:r>
      <w:r w:rsidR="009F2650" w:rsidRPr="00AA504E">
        <w:rPr>
          <w:rFonts w:ascii="Times New Roman" w:hAnsi="Times New Roman" w:cs="Times New Roman"/>
        </w:rPr>
        <w:t>Premises</w:t>
      </w:r>
      <w:r w:rsidRPr="00AA504E">
        <w:rPr>
          <w:rFonts w:ascii="Times New Roman" w:hAnsi="Times New Roman" w:cs="Times New Roman"/>
        </w:rPr>
        <w:t xml:space="preserve"> on the Surrender Date</w:t>
      </w:r>
      <w:r w:rsidR="00AF7E31">
        <w:rPr>
          <w:rFonts w:ascii="Times New Roman" w:hAnsi="Times New Roman" w:cs="Times New Roman"/>
        </w:rPr>
        <w:t xml:space="preserve"> and Owner will provide confirmation of the condition of the Premise to County</w:t>
      </w:r>
      <w:r w:rsidRPr="00AA504E">
        <w:rPr>
          <w:rFonts w:ascii="Times New Roman" w:hAnsi="Times New Roman" w:cs="Times New Roman"/>
        </w:rPr>
        <w:t xml:space="preserve">.  Any negative changes in the condition of the </w:t>
      </w:r>
      <w:r w:rsidR="009F2650" w:rsidRPr="00AA504E">
        <w:rPr>
          <w:rFonts w:ascii="Times New Roman" w:hAnsi="Times New Roman" w:cs="Times New Roman"/>
        </w:rPr>
        <w:t>Premises</w:t>
      </w:r>
      <w:r w:rsidRPr="00AA504E">
        <w:rPr>
          <w:rFonts w:ascii="Times New Roman" w:hAnsi="Times New Roman" w:cs="Times New Roman"/>
        </w:rPr>
        <w:t xml:space="preserve"> (the determination of “negative” to be made in O</w:t>
      </w:r>
      <w:r w:rsidR="009F2650" w:rsidRPr="00AA504E">
        <w:rPr>
          <w:rFonts w:ascii="Times New Roman" w:hAnsi="Times New Roman" w:cs="Times New Roman"/>
        </w:rPr>
        <w:t>wner</w:t>
      </w:r>
      <w:r w:rsidRPr="00AA504E">
        <w:rPr>
          <w:rFonts w:ascii="Times New Roman" w:hAnsi="Times New Roman" w:cs="Times New Roman"/>
        </w:rPr>
        <w:t>’s reasonable discretion as a knowledgeable operator of hotels) will be repaired or replaced at County’s sole cost and expense (“</w:t>
      </w:r>
      <w:r w:rsidRPr="00AA504E">
        <w:rPr>
          <w:rFonts w:ascii="Times New Roman" w:hAnsi="Times New Roman" w:cs="Times New Roman"/>
          <w:u w:val="single"/>
        </w:rPr>
        <w:t>Surrender Damages</w:t>
      </w:r>
      <w:r w:rsidRPr="00AA504E">
        <w:rPr>
          <w:rFonts w:ascii="Times New Roman" w:hAnsi="Times New Roman" w:cs="Times New Roman"/>
        </w:rPr>
        <w:t>”).  Any Surrender Damages will include O</w:t>
      </w:r>
      <w:r w:rsidR="009F2650" w:rsidRPr="00AA504E">
        <w:rPr>
          <w:rFonts w:ascii="Times New Roman" w:hAnsi="Times New Roman" w:cs="Times New Roman"/>
        </w:rPr>
        <w:t>wner</w:t>
      </w:r>
      <w:r w:rsidRPr="00AA504E">
        <w:rPr>
          <w:rFonts w:ascii="Times New Roman" w:hAnsi="Times New Roman" w:cs="Times New Roman"/>
        </w:rPr>
        <w:t xml:space="preserve">’s reasonable personnel costs to obtain such repairs or replacements.  County shall pay any Surrender Damages to </w:t>
      </w:r>
      <w:r w:rsidR="009F2650" w:rsidRPr="00AA504E">
        <w:rPr>
          <w:rFonts w:ascii="Times New Roman" w:hAnsi="Times New Roman" w:cs="Times New Roman"/>
        </w:rPr>
        <w:t>Owner</w:t>
      </w:r>
      <w:r w:rsidRPr="00AA504E">
        <w:rPr>
          <w:rFonts w:ascii="Times New Roman" w:hAnsi="Times New Roman" w:cs="Times New Roman"/>
        </w:rPr>
        <w:t xml:space="preserve"> within 30 days of </w:t>
      </w:r>
      <w:r w:rsidR="009F2650" w:rsidRPr="00AA504E">
        <w:rPr>
          <w:rFonts w:ascii="Times New Roman" w:hAnsi="Times New Roman" w:cs="Times New Roman"/>
        </w:rPr>
        <w:t>Owner</w:t>
      </w:r>
      <w:r w:rsidRPr="00AA504E">
        <w:rPr>
          <w:rFonts w:ascii="Times New Roman" w:hAnsi="Times New Roman" w:cs="Times New Roman"/>
        </w:rPr>
        <w:t>’s demand therefor.</w:t>
      </w:r>
    </w:p>
    <w:p w14:paraId="3BA108F3" w14:textId="1E8DE096" w:rsidR="009F2650" w:rsidRPr="00AA504E" w:rsidRDefault="00D9439F" w:rsidP="009D025B">
      <w:pPr>
        <w:pStyle w:val="ListParagraph"/>
        <w:spacing w:after="0" w:line="240" w:lineRule="auto"/>
        <w:ind w:left="0" w:firstLine="720"/>
        <w:jc w:val="both"/>
        <w:rPr>
          <w:rFonts w:ascii="Times New Roman" w:hAnsi="Times New Roman" w:cs="Times New Roman"/>
        </w:rPr>
      </w:pPr>
      <w:r w:rsidRPr="00AA504E">
        <w:rPr>
          <w:rFonts w:ascii="Times New Roman" w:hAnsi="Times New Roman" w:cs="Times New Roman"/>
        </w:rPr>
        <w:t>c.</w:t>
      </w:r>
      <w:r w:rsidRPr="00AA504E">
        <w:rPr>
          <w:rFonts w:ascii="Times New Roman" w:hAnsi="Times New Roman" w:cs="Times New Roman"/>
        </w:rPr>
        <w:tab/>
      </w:r>
      <w:r w:rsidRPr="00AA504E">
        <w:rPr>
          <w:rFonts w:ascii="Times New Roman" w:hAnsi="Times New Roman" w:cs="Times New Roman"/>
          <w:b/>
        </w:rPr>
        <w:t>Restoration of Premises</w:t>
      </w:r>
      <w:r w:rsidRPr="00AA504E">
        <w:rPr>
          <w:rFonts w:ascii="Times New Roman" w:hAnsi="Times New Roman" w:cs="Times New Roman"/>
        </w:rPr>
        <w:t>.  Upon termination of this Agreement</w:t>
      </w:r>
      <w:r w:rsidRPr="00AA504E">
        <w:rPr>
          <w:rFonts w:ascii="Times New Roman" w:hAnsi="Times New Roman" w:cs="Times New Roman"/>
        </w:rPr>
        <w:fldChar w:fldCharType="begin"/>
      </w:r>
      <w:r w:rsidRPr="00AA504E">
        <w:rPr>
          <w:rFonts w:ascii="Times New Roman" w:hAnsi="Times New Roman" w:cs="Times New Roman"/>
        </w:rPr>
        <w:fldChar w:fldCharType="end"/>
      </w:r>
      <w:r w:rsidRPr="00AA504E">
        <w:rPr>
          <w:rFonts w:ascii="Times New Roman" w:hAnsi="Times New Roman" w:cs="Times New Roman"/>
        </w:rPr>
        <w:t>, Owner agrees that all equipment</w:t>
      </w:r>
      <w:r w:rsidRPr="00AA504E">
        <w:rPr>
          <w:rFonts w:ascii="Times New Roman" w:hAnsi="Times New Roman" w:cs="Times New Roman"/>
        </w:rPr>
        <w:fldChar w:fldCharType="begin"/>
      </w:r>
      <w:r w:rsidRPr="00AA504E">
        <w:rPr>
          <w:rFonts w:ascii="Times New Roman" w:hAnsi="Times New Roman" w:cs="Times New Roman"/>
        </w:rPr>
        <w:fldChar w:fldCharType="end"/>
      </w:r>
      <w:r w:rsidRPr="00AA504E">
        <w:rPr>
          <w:rFonts w:ascii="Times New Roman" w:hAnsi="Times New Roman" w:cs="Times New Roman"/>
        </w:rPr>
        <w:t xml:space="preserve"> installed by the County shall be and remain the property of the County, and County shall remove </w:t>
      </w:r>
      <w:r w:rsidRPr="00AA504E">
        <w:rPr>
          <w:rFonts w:ascii="Times New Roman" w:hAnsi="Times New Roman" w:cs="Times New Roman"/>
        </w:rPr>
        <w:lastRenderedPageBreak/>
        <w:t xml:space="preserve">such property when vacating the Premises.  County shall restore all surfaces, including floors and walls, to the condition existing prior to its installation, including repair of damaged floor tile and patching and repainting damaged wall surfaces to match adjacent existing surfaces.  County shall clean the Premises per the current health and safety protocols established by public health officials, immediately prior to vacating the Premises. Except for County’s gross negligence or willful misconduct and notwithstanding anything to the contrary herein, the Parties mutually agree that in no event shall County be liable to damage to the Premises in an amount </w:t>
      </w:r>
      <w:r w:rsidR="00527E51">
        <w:rPr>
          <w:rFonts w:ascii="Times New Roman" w:hAnsi="Times New Roman" w:cs="Times New Roman"/>
        </w:rPr>
        <w:t xml:space="preserve">not to exceed the reasonable costs to repair such damage that the County </w:t>
      </w:r>
      <w:r w:rsidR="00045068">
        <w:rPr>
          <w:rFonts w:ascii="Times New Roman" w:hAnsi="Times New Roman" w:cs="Times New Roman"/>
        </w:rPr>
        <w:t>may have caused during</w:t>
      </w:r>
      <w:r w:rsidRPr="00AA504E">
        <w:rPr>
          <w:rFonts w:ascii="Times New Roman" w:hAnsi="Times New Roman" w:cs="Times New Roman"/>
        </w:rPr>
        <w:t xml:space="preserve"> its use of the Premises during the term of this Agreement.  Furthermore, prior to filing any claim for such damage against the County, or instituting any suit in equity or law against the County related to this Agreement, Owner shall make demand on the County, and County shall thereafter have the right to self-perform any necessary repairs, or to take any other remedial action, to the Premises. Owner agrees that in no event shall County be liable to Owner for any alleged damages to business reputation due to the use of Premises by County under this Agreement.</w:t>
      </w:r>
    </w:p>
    <w:p w14:paraId="2BE1321D" w14:textId="77777777" w:rsidR="00EA4A21" w:rsidRPr="00AA504E" w:rsidRDefault="009D025B" w:rsidP="009D025B">
      <w:pPr>
        <w:pStyle w:val="ListParagraph"/>
        <w:spacing w:after="0" w:line="240" w:lineRule="auto"/>
        <w:ind w:left="0" w:firstLine="720"/>
        <w:jc w:val="both"/>
        <w:rPr>
          <w:rFonts w:ascii="Times New Roman" w:hAnsi="Times New Roman" w:cs="Times New Roman"/>
        </w:rPr>
      </w:pPr>
      <w:r w:rsidRPr="00AA504E">
        <w:rPr>
          <w:rFonts w:ascii="Times New Roman" w:hAnsi="Times New Roman" w:cs="Times New Roman"/>
        </w:rPr>
        <w:t xml:space="preserve">  </w:t>
      </w:r>
    </w:p>
    <w:p w14:paraId="794C4239" w14:textId="77777777" w:rsidR="00A84416" w:rsidRDefault="00627B39" w:rsidP="00EA4A21">
      <w:pPr>
        <w:pStyle w:val="ListParagraph"/>
        <w:numPr>
          <w:ilvl w:val="0"/>
          <w:numId w:val="2"/>
        </w:numPr>
        <w:spacing w:after="0" w:line="240" w:lineRule="auto"/>
        <w:ind w:hanging="720"/>
        <w:jc w:val="both"/>
        <w:rPr>
          <w:rFonts w:ascii="Times New Roman" w:hAnsi="Times New Roman" w:cs="Times New Roman"/>
        </w:rPr>
      </w:pPr>
      <w:r w:rsidRPr="00AA504E">
        <w:rPr>
          <w:rFonts w:ascii="Times New Roman" w:hAnsi="Times New Roman" w:cs="Times New Roman"/>
        </w:rPr>
        <w:t>TERMINATION</w:t>
      </w:r>
      <w:r w:rsidR="00A84416" w:rsidRPr="00AA504E">
        <w:rPr>
          <w:rFonts w:ascii="Times New Roman" w:hAnsi="Times New Roman" w:cs="Times New Roman"/>
        </w:rPr>
        <w:t xml:space="preserve">.  </w:t>
      </w:r>
    </w:p>
    <w:p w14:paraId="141B8A3B" w14:textId="77777777" w:rsidR="008A7DCF" w:rsidRPr="00AA504E" w:rsidRDefault="008A7DCF" w:rsidP="008A7DCF">
      <w:pPr>
        <w:pStyle w:val="ListParagraph"/>
        <w:spacing w:after="0" w:line="240" w:lineRule="auto"/>
        <w:jc w:val="both"/>
        <w:rPr>
          <w:rFonts w:ascii="Times New Roman" w:hAnsi="Times New Roman" w:cs="Times New Roman"/>
        </w:rPr>
      </w:pPr>
    </w:p>
    <w:p w14:paraId="7D956DAE" w14:textId="362CE67A" w:rsidR="0010371A" w:rsidRDefault="0010371A" w:rsidP="000A3439">
      <w:pPr>
        <w:pStyle w:val="ListParagraph"/>
        <w:numPr>
          <w:ilvl w:val="0"/>
          <w:numId w:val="6"/>
        </w:numPr>
        <w:spacing w:after="0" w:line="240" w:lineRule="auto"/>
        <w:ind w:left="0" w:firstLine="720"/>
        <w:jc w:val="both"/>
        <w:rPr>
          <w:rFonts w:ascii="Times New Roman" w:hAnsi="Times New Roman" w:cs="Times New Roman"/>
        </w:rPr>
      </w:pPr>
      <w:r w:rsidRPr="0010371A">
        <w:rPr>
          <w:rFonts w:ascii="Times New Roman" w:hAnsi="Times New Roman" w:cs="Times New Roman"/>
          <w:b/>
        </w:rPr>
        <w:t>Early Termination</w:t>
      </w:r>
      <w:r>
        <w:rPr>
          <w:rFonts w:ascii="Times New Roman" w:hAnsi="Times New Roman" w:cs="Times New Roman"/>
        </w:rPr>
        <w:t xml:space="preserve">.  </w:t>
      </w:r>
      <w:r w:rsidR="009A2B0B">
        <w:rPr>
          <w:rFonts w:ascii="Times New Roman" w:hAnsi="Times New Roman" w:cs="Times New Roman"/>
        </w:rPr>
        <w:t>County</w:t>
      </w:r>
      <w:r>
        <w:rPr>
          <w:rFonts w:ascii="Times New Roman" w:hAnsi="Times New Roman" w:cs="Times New Roman"/>
        </w:rPr>
        <w:t xml:space="preserve"> may terminate this Agreement without cause upon giving written notice to the </w:t>
      </w:r>
      <w:r w:rsidR="009A2B0B">
        <w:rPr>
          <w:rFonts w:ascii="Times New Roman" w:hAnsi="Times New Roman" w:cs="Times New Roman"/>
        </w:rPr>
        <w:t>Owner</w:t>
      </w:r>
      <w:r>
        <w:rPr>
          <w:rFonts w:ascii="Times New Roman" w:hAnsi="Times New Roman" w:cs="Times New Roman"/>
        </w:rPr>
        <w:t xml:space="preserve"> </w:t>
      </w:r>
      <w:r w:rsidR="00F06621">
        <w:rPr>
          <w:rFonts w:ascii="Times New Roman" w:hAnsi="Times New Roman" w:cs="Times New Roman"/>
        </w:rPr>
        <w:t xml:space="preserve">thirty </w:t>
      </w:r>
      <w:r>
        <w:rPr>
          <w:rFonts w:ascii="Times New Roman" w:hAnsi="Times New Roman" w:cs="Times New Roman"/>
        </w:rPr>
        <w:t>(</w:t>
      </w:r>
      <w:r w:rsidR="00F06621">
        <w:rPr>
          <w:rFonts w:ascii="Times New Roman" w:hAnsi="Times New Roman" w:cs="Times New Roman"/>
        </w:rPr>
        <w:t>3</w:t>
      </w:r>
      <w:r>
        <w:rPr>
          <w:rFonts w:ascii="Times New Roman" w:hAnsi="Times New Roman" w:cs="Times New Roman"/>
        </w:rPr>
        <w:t>0) days prior to the date when such termination shall be effective.</w:t>
      </w:r>
    </w:p>
    <w:p w14:paraId="3EEA45A3" w14:textId="77777777" w:rsidR="0006471B" w:rsidRPr="0010371A" w:rsidRDefault="0006471B" w:rsidP="0006471B">
      <w:pPr>
        <w:pStyle w:val="ListParagraph"/>
        <w:spacing w:after="0" w:line="240" w:lineRule="auto"/>
        <w:jc w:val="both"/>
        <w:rPr>
          <w:rFonts w:ascii="Times New Roman" w:hAnsi="Times New Roman" w:cs="Times New Roman"/>
        </w:rPr>
      </w:pPr>
    </w:p>
    <w:p w14:paraId="689D987B" w14:textId="77777777" w:rsidR="00A84416" w:rsidRPr="0010371A" w:rsidRDefault="00A84416" w:rsidP="0010371A">
      <w:pPr>
        <w:pStyle w:val="ListParagraph"/>
        <w:numPr>
          <w:ilvl w:val="0"/>
          <w:numId w:val="6"/>
        </w:numPr>
        <w:spacing w:after="0" w:line="240" w:lineRule="auto"/>
        <w:ind w:left="0" w:firstLine="720"/>
        <w:jc w:val="both"/>
        <w:rPr>
          <w:rFonts w:ascii="Times New Roman" w:hAnsi="Times New Roman" w:cs="Times New Roman"/>
        </w:rPr>
      </w:pPr>
      <w:r w:rsidRPr="00AA504E">
        <w:rPr>
          <w:rFonts w:ascii="Times New Roman" w:hAnsi="Times New Roman" w:cs="Times New Roman"/>
          <w:b/>
        </w:rPr>
        <w:t>County’s Right to Early Termination.</w:t>
      </w:r>
      <w:r w:rsidRPr="00AA504E">
        <w:rPr>
          <w:rFonts w:ascii="Times New Roman" w:hAnsi="Times New Roman" w:cs="Times New Roman"/>
        </w:rPr>
        <w:t xml:space="preserve">  The Parties hereto recognize and understand that the rental consideration hereunder originates from </w:t>
      </w:r>
      <w:r w:rsidR="00277470" w:rsidRPr="00AA504E">
        <w:rPr>
          <w:rFonts w:ascii="Times New Roman" w:hAnsi="Times New Roman" w:cs="Times New Roman"/>
        </w:rPr>
        <w:t>local, state and/or f</w:t>
      </w:r>
      <w:r w:rsidRPr="00AA504E">
        <w:rPr>
          <w:rFonts w:ascii="Times New Roman" w:hAnsi="Times New Roman" w:cs="Times New Roman"/>
        </w:rPr>
        <w:t xml:space="preserve">ederal sources, and therefore County shall have the right to terminate this Agreement </w:t>
      </w:r>
      <w:r w:rsidR="00277470" w:rsidRPr="00AA504E">
        <w:rPr>
          <w:rFonts w:ascii="Times New Roman" w:hAnsi="Times New Roman" w:cs="Times New Roman"/>
        </w:rPr>
        <w:t>at any time</w:t>
      </w:r>
      <w:r w:rsidR="00BC6A00" w:rsidRPr="00AA504E">
        <w:rPr>
          <w:rFonts w:ascii="Times New Roman" w:hAnsi="Times New Roman" w:cs="Times New Roman"/>
        </w:rPr>
        <w:t xml:space="preserve"> for any reason, including but not limited to</w:t>
      </w:r>
      <w:r w:rsidR="00277470" w:rsidRPr="00AA504E">
        <w:rPr>
          <w:rFonts w:ascii="Times New Roman" w:hAnsi="Times New Roman" w:cs="Times New Roman"/>
        </w:rPr>
        <w:t xml:space="preserve"> </w:t>
      </w:r>
      <w:r w:rsidR="00EA4A21" w:rsidRPr="00AA504E">
        <w:rPr>
          <w:rFonts w:ascii="Times New Roman" w:hAnsi="Times New Roman" w:cs="Times New Roman"/>
        </w:rPr>
        <w:t>(</w:t>
      </w:r>
      <w:proofErr w:type="spellStart"/>
      <w:r w:rsidR="00EA4A21" w:rsidRPr="00AA504E">
        <w:rPr>
          <w:rFonts w:ascii="Times New Roman" w:hAnsi="Times New Roman" w:cs="Times New Roman"/>
        </w:rPr>
        <w:t>i</w:t>
      </w:r>
      <w:proofErr w:type="spellEnd"/>
      <w:r w:rsidRPr="00AA504E">
        <w:rPr>
          <w:rFonts w:ascii="Times New Roman" w:hAnsi="Times New Roman" w:cs="Times New Roman"/>
        </w:rPr>
        <w:t>) if such funding is reduced or otherwise becomes unavailable, based on County's annual fiscal budget or the a</w:t>
      </w:r>
      <w:r w:rsidR="00EA4A21" w:rsidRPr="00AA504E">
        <w:rPr>
          <w:rFonts w:ascii="Times New Roman" w:hAnsi="Times New Roman" w:cs="Times New Roman"/>
        </w:rPr>
        <w:t>nticipated funding source, or (ii</w:t>
      </w:r>
      <w:r w:rsidRPr="00AA504E">
        <w:rPr>
          <w:rFonts w:ascii="Times New Roman" w:hAnsi="Times New Roman" w:cs="Times New Roman"/>
        </w:rPr>
        <w:t>) if any law, rule or regulation precludes, prohibits or materially adversely impairs County's ability to use the Premises for t</w:t>
      </w:r>
      <w:r w:rsidR="00EA4A21" w:rsidRPr="00AA504E">
        <w:rPr>
          <w:rFonts w:ascii="Times New Roman" w:hAnsi="Times New Roman" w:cs="Times New Roman"/>
        </w:rPr>
        <w:t>he use permitted herein, or (iii</w:t>
      </w:r>
      <w:r w:rsidR="00277470" w:rsidRPr="00AA504E">
        <w:rPr>
          <w:rFonts w:ascii="Times New Roman" w:hAnsi="Times New Roman" w:cs="Times New Roman"/>
        </w:rPr>
        <w:t>)</w:t>
      </w:r>
      <w:r w:rsidRPr="00AA504E">
        <w:rPr>
          <w:rFonts w:ascii="Times New Roman" w:hAnsi="Times New Roman" w:cs="Times New Roman"/>
        </w:rPr>
        <w:t xml:space="preserve"> if County in its sole discretion determines that the Premises are no longer suitable for its use for any reason or cause.</w:t>
      </w:r>
      <w:r w:rsidR="0010371A">
        <w:rPr>
          <w:rFonts w:ascii="Times New Roman" w:hAnsi="Times New Roman" w:cs="Times New Roman"/>
        </w:rPr>
        <w:t xml:space="preserve">  </w:t>
      </w:r>
      <w:r w:rsidRPr="0010371A">
        <w:rPr>
          <w:rFonts w:ascii="Times New Roman" w:hAnsi="Times New Roman" w:cs="Times New Roman"/>
        </w:rPr>
        <w:t xml:space="preserve">County shall provide Owner with written notification of its election to terminate this Agreement at least </w:t>
      </w:r>
      <w:r w:rsidR="00277470" w:rsidRPr="0010371A">
        <w:rPr>
          <w:rFonts w:ascii="Times New Roman" w:hAnsi="Times New Roman" w:cs="Times New Roman"/>
        </w:rPr>
        <w:t>thirty (3</w:t>
      </w:r>
      <w:r w:rsidRPr="0010371A">
        <w:rPr>
          <w:rFonts w:ascii="Times New Roman" w:hAnsi="Times New Roman" w:cs="Times New Roman"/>
        </w:rPr>
        <w:t xml:space="preserve">0) days prior to the date </w:t>
      </w:r>
      <w:r w:rsidR="00BC6A00" w:rsidRPr="0010371A">
        <w:rPr>
          <w:rFonts w:ascii="Times New Roman" w:hAnsi="Times New Roman" w:cs="Times New Roman"/>
        </w:rPr>
        <w:t xml:space="preserve">such </w:t>
      </w:r>
      <w:r w:rsidRPr="0010371A">
        <w:rPr>
          <w:rFonts w:ascii="Times New Roman" w:hAnsi="Times New Roman" w:cs="Times New Roman"/>
        </w:rPr>
        <w:t>termination</w:t>
      </w:r>
      <w:r w:rsidR="00BC6A00" w:rsidRPr="0010371A">
        <w:rPr>
          <w:rFonts w:ascii="Times New Roman" w:hAnsi="Times New Roman" w:cs="Times New Roman"/>
        </w:rPr>
        <w:t xml:space="preserve"> shall become effective</w:t>
      </w:r>
      <w:r w:rsidRPr="0010371A">
        <w:rPr>
          <w:rFonts w:ascii="Times New Roman" w:hAnsi="Times New Roman" w:cs="Times New Roman"/>
        </w:rPr>
        <w:t>.  County’s obligation to pay Rent shall continue through the termination date.</w:t>
      </w:r>
    </w:p>
    <w:p w14:paraId="01DA070F" w14:textId="77777777" w:rsidR="00A84416" w:rsidRPr="00AA504E" w:rsidRDefault="003E579B" w:rsidP="00D9439F">
      <w:pPr>
        <w:pStyle w:val="ListParagraph"/>
        <w:numPr>
          <w:ilvl w:val="0"/>
          <w:numId w:val="6"/>
        </w:numPr>
        <w:spacing w:after="0" w:line="240" w:lineRule="auto"/>
        <w:ind w:left="0" w:firstLine="720"/>
        <w:jc w:val="both"/>
        <w:rPr>
          <w:rFonts w:ascii="Times New Roman" w:hAnsi="Times New Roman" w:cs="Times New Roman"/>
        </w:rPr>
      </w:pPr>
      <w:r w:rsidRPr="0010371A">
        <w:rPr>
          <w:rFonts w:ascii="Times New Roman" w:hAnsi="Times New Roman" w:cs="Times New Roman"/>
          <w:b/>
        </w:rPr>
        <w:t>Surrender of Possession.</w:t>
      </w:r>
      <w:r w:rsidR="00BC6A00" w:rsidRPr="0010371A">
        <w:rPr>
          <w:rFonts w:ascii="Times New Roman" w:hAnsi="Times New Roman" w:cs="Times New Roman"/>
          <w:b/>
        </w:rPr>
        <w:t xml:space="preserve">  </w:t>
      </w:r>
      <w:r w:rsidR="00BC6A00" w:rsidRPr="0010371A">
        <w:rPr>
          <w:rFonts w:ascii="Times New Roman" w:hAnsi="Times New Roman" w:cs="Times New Roman"/>
        </w:rPr>
        <w:t>County shall vaca</w:t>
      </w:r>
      <w:r w:rsidR="00BC6A00" w:rsidRPr="00AA504E">
        <w:rPr>
          <w:rFonts w:ascii="Times New Roman" w:hAnsi="Times New Roman" w:cs="Times New Roman"/>
        </w:rPr>
        <w:t>te and surrender possession of the Premises on or before the expiration or termination date</w:t>
      </w:r>
      <w:r w:rsidR="00012F15" w:rsidRPr="00AA504E">
        <w:rPr>
          <w:rFonts w:ascii="Times New Roman" w:hAnsi="Times New Roman" w:cs="Times New Roman"/>
        </w:rPr>
        <w:t xml:space="preserve"> to the Owner the occupied Premises in as good order and </w:t>
      </w:r>
      <w:r w:rsidR="00D9439F" w:rsidRPr="00AA504E">
        <w:rPr>
          <w:rFonts w:ascii="Times New Roman" w:hAnsi="Times New Roman" w:cs="Times New Roman"/>
        </w:rPr>
        <w:t xml:space="preserve">substantially the same </w:t>
      </w:r>
      <w:r w:rsidR="00012F15" w:rsidRPr="00AA504E">
        <w:rPr>
          <w:rFonts w:ascii="Times New Roman" w:hAnsi="Times New Roman" w:cs="Times New Roman"/>
        </w:rPr>
        <w:t>condition</w:t>
      </w:r>
      <w:r w:rsidR="00D9439F" w:rsidRPr="00AA504E">
        <w:rPr>
          <w:rFonts w:ascii="Times New Roman" w:hAnsi="Times New Roman" w:cs="Times New Roman"/>
        </w:rPr>
        <w:t xml:space="preserve"> received</w:t>
      </w:r>
      <w:r w:rsidR="00012F15" w:rsidRPr="00AA504E">
        <w:rPr>
          <w:rFonts w:ascii="Times New Roman" w:hAnsi="Times New Roman" w:cs="Times New Roman"/>
        </w:rPr>
        <w:t>, except for reasonable use and wear thereof, and damage by earthquake, fire, public calamity, the elements, acts of God, or circumstances over which County has no control or for which Owner is responsible pursuant to this Agreement</w:t>
      </w:r>
      <w:r w:rsidR="00BC6A00" w:rsidRPr="00AA504E">
        <w:rPr>
          <w:rFonts w:ascii="Times New Roman" w:hAnsi="Times New Roman" w:cs="Times New Roman"/>
        </w:rPr>
        <w:t>.  If the County fails to complete its move out within the early termination notice period or by the expiration date and remains in possession of the Premises, additional rent shall be paid and prorated on a thirty (30) day month, based on the actual number of days the County occupies the Premises following the effective date of termination.</w:t>
      </w:r>
    </w:p>
    <w:p w14:paraId="244D7DA1" w14:textId="77777777" w:rsidR="00D9439F" w:rsidRPr="00AA504E" w:rsidRDefault="00D9439F" w:rsidP="00D9439F">
      <w:pPr>
        <w:pStyle w:val="LeaseParagraph"/>
        <w:spacing w:after="0"/>
        <w:ind w:left="720" w:firstLine="0"/>
        <w:contextualSpacing/>
        <w:rPr>
          <w:rFonts w:ascii="Times New Roman" w:hAnsi="Times New Roman" w:cs="Times New Roman"/>
        </w:rPr>
      </w:pPr>
    </w:p>
    <w:p w14:paraId="4BD94AC9" w14:textId="452318E0" w:rsidR="00ED409B" w:rsidRPr="00AA504E" w:rsidRDefault="00EA4A21" w:rsidP="00EA4A21">
      <w:pPr>
        <w:pStyle w:val="ListParagraph"/>
        <w:numPr>
          <w:ilvl w:val="0"/>
          <w:numId w:val="2"/>
        </w:numPr>
        <w:tabs>
          <w:tab w:val="left" w:pos="0"/>
        </w:tabs>
        <w:spacing w:after="0" w:line="240" w:lineRule="auto"/>
        <w:ind w:left="0" w:firstLine="0"/>
        <w:jc w:val="both"/>
        <w:rPr>
          <w:rFonts w:ascii="Times New Roman" w:hAnsi="Times New Roman" w:cs="Times New Roman"/>
        </w:rPr>
      </w:pPr>
      <w:r w:rsidRPr="00AA504E">
        <w:rPr>
          <w:rFonts w:ascii="Times New Roman" w:hAnsi="Times New Roman" w:cs="Times New Roman"/>
        </w:rPr>
        <w:t>RENT</w:t>
      </w:r>
      <w:r w:rsidR="00BC6A00" w:rsidRPr="00AA504E">
        <w:rPr>
          <w:rFonts w:ascii="Times New Roman" w:hAnsi="Times New Roman" w:cs="Times New Roman"/>
        </w:rPr>
        <w:t xml:space="preserve">.  </w:t>
      </w:r>
      <w:r w:rsidR="00627B39" w:rsidRPr="00AA504E">
        <w:rPr>
          <w:rFonts w:ascii="Times New Roman" w:hAnsi="Times New Roman" w:cs="Times New Roman"/>
        </w:rPr>
        <w:t xml:space="preserve">County shall pay the sum of </w:t>
      </w:r>
      <w:r w:rsidR="00ED409B" w:rsidRPr="00AA504E">
        <w:rPr>
          <w:rFonts w:ascii="Times New Roman" w:hAnsi="Times New Roman" w:cs="Times New Roman"/>
        </w:rPr>
        <w:t>[</w:t>
      </w:r>
      <w:r w:rsidR="00ED409B" w:rsidRPr="00AA504E">
        <w:rPr>
          <w:rFonts w:ascii="Times New Roman" w:hAnsi="Times New Roman" w:cs="Times New Roman"/>
          <w:highlight w:val="yellow"/>
        </w:rPr>
        <w:t>WRITE OUT IN WORDS</w:t>
      </w:r>
      <w:r w:rsidR="00ED409B" w:rsidRPr="00AA504E">
        <w:rPr>
          <w:rFonts w:ascii="Times New Roman" w:hAnsi="Times New Roman" w:cs="Times New Roman"/>
        </w:rPr>
        <w:t xml:space="preserve">] </w:t>
      </w:r>
      <w:r w:rsidR="00627B39" w:rsidRPr="00AA504E">
        <w:rPr>
          <w:rFonts w:ascii="Times New Roman" w:hAnsi="Times New Roman" w:cs="Times New Roman"/>
        </w:rPr>
        <w:t>$_</w:t>
      </w:r>
      <w:r w:rsidR="00627B39" w:rsidRPr="00AA504E">
        <w:rPr>
          <w:rFonts w:ascii="Times New Roman" w:hAnsi="Times New Roman" w:cs="Times New Roman"/>
          <w:highlight w:val="yellow"/>
        </w:rPr>
        <w:t>_________</w:t>
      </w:r>
      <w:r w:rsidR="00627B39" w:rsidRPr="00AA504E">
        <w:rPr>
          <w:rFonts w:ascii="Times New Roman" w:hAnsi="Times New Roman" w:cs="Times New Roman"/>
        </w:rPr>
        <w:t xml:space="preserve">_ per month to Owner as rent for the Premises, payable, in </w:t>
      </w:r>
      <w:r w:rsidR="009A2B0B">
        <w:rPr>
          <w:rFonts w:ascii="Times New Roman" w:hAnsi="Times New Roman" w:cs="Times New Roman"/>
        </w:rPr>
        <w:t>advance</w:t>
      </w:r>
      <w:r w:rsidR="00627B39" w:rsidRPr="00AA504E">
        <w:rPr>
          <w:rFonts w:ascii="Times New Roman" w:hAnsi="Times New Roman" w:cs="Times New Roman"/>
        </w:rPr>
        <w:t xml:space="preserve">, on the </w:t>
      </w:r>
      <w:r w:rsidR="009A2B0B">
        <w:rPr>
          <w:rFonts w:ascii="Times New Roman" w:hAnsi="Times New Roman" w:cs="Times New Roman"/>
        </w:rPr>
        <w:t>first</w:t>
      </w:r>
      <w:r w:rsidR="00627B39" w:rsidRPr="00AA504E">
        <w:rPr>
          <w:rFonts w:ascii="Times New Roman" w:hAnsi="Times New Roman" w:cs="Times New Roman"/>
        </w:rPr>
        <w:t xml:space="preserve"> day of the month or as soon thereafter as a warrant can be issued in the normal course of County’s business</w:t>
      </w:r>
      <w:r w:rsidR="00ED409B" w:rsidRPr="00AA504E">
        <w:rPr>
          <w:rFonts w:ascii="Times New Roman" w:hAnsi="Times New Roman" w:cs="Times New Roman"/>
        </w:rPr>
        <w:t>, from legally available funds and subject to the California Constitution</w:t>
      </w:r>
      <w:r w:rsidR="00627B39" w:rsidRPr="00AA504E">
        <w:rPr>
          <w:rFonts w:ascii="Times New Roman" w:hAnsi="Times New Roman" w:cs="Times New Roman"/>
        </w:rPr>
        <w:t>; provided, however, in the event rent for any period during the term hereof which is for less than one (1) full calendar month said rent shall be pro-rated based upon the actual number of days of said month</w:t>
      </w:r>
      <w:r w:rsidR="00384C73" w:rsidRPr="00AA504E">
        <w:rPr>
          <w:rFonts w:ascii="Times New Roman" w:hAnsi="Times New Roman" w:cs="Times New Roman"/>
        </w:rPr>
        <w:t xml:space="preserve"> or any rooms located on the Premises are unavailable due to actions of Owner at commencement or during the term of this Agreement, shall be determined by prorating on a per-room basis the monthly rental herein specified based on the actual number of days in the month</w:t>
      </w:r>
      <w:r w:rsidR="00627B39" w:rsidRPr="00AA504E">
        <w:rPr>
          <w:rFonts w:ascii="Times New Roman" w:hAnsi="Times New Roman" w:cs="Times New Roman"/>
        </w:rPr>
        <w:t>.</w:t>
      </w:r>
      <w:r w:rsidR="00384C73" w:rsidRPr="00AA504E">
        <w:rPr>
          <w:rFonts w:ascii="Times New Roman" w:hAnsi="Times New Roman" w:cs="Times New Roman"/>
        </w:rPr>
        <w:t xml:space="preserve">  Rental shall be paid to Owner at the address specified in S</w:t>
      </w:r>
      <w:r w:rsidR="00ED409B" w:rsidRPr="00AA504E">
        <w:rPr>
          <w:rFonts w:ascii="Times New Roman" w:hAnsi="Times New Roman" w:cs="Times New Roman"/>
        </w:rPr>
        <w:t>ection 10</w:t>
      </w:r>
      <w:r w:rsidR="00384C73" w:rsidRPr="00AA504E">
        <w:rPr>
          <w:rFonts w:ascii="Times New Roman" w:hAnsi="Times New Roman" w:cs="Times New Roman"/>
        </w:rPr>
        <w:t xml:space="preserve"> or to such other address as the Owner may designate by a notice in writing.</w:t>
      </w:r>
      <w:r w:rsidR="00ED409B" w:rsidRPr="00AA504E">
        <w:rPr>
          <w:rFonts w:ascii="Times New Roman" w:hAnsi="Times New Roman" w:cs="Times New Roman"/>
        </w:rPr>
        <w:t xml:space="preserve">  </w:t>
      </w:r>
    </w:p>
    <w:p w14:paraId="3EAEC577" w14:textId="77777777" w:rsidR="00627B39" w:rsidRPr="00AA504E" w:rsidRDefault="00627B39" w:rsidP="00EA4A21">
      <w:pPr>
        <w:spacing w:after="0" w:line="240" w:lineRule="auto"/>
        <w:jc w:val="both"/>
        <w:rPr>
          <w:rFonts w:ascii="Times New Roman" w:hAnsi="Times New Roman" w:cs="Times New Roman"/>
        </w:rPr>
      </w:pPr>
    </w:p>
    <w:p w14:paraId="51DA49BC" w14:textId="77777777" w:rsidR="00A84416" w:rsidRPr="00E65607" w:rsidRDefault="00E65607" w:rsidP="008A7DCF">
      <w:pPr>
        <w:pStyle w:val="ListParagraph"/>
        <w:numPr>
          <w:ilvl w:val="0"/>
          <w:numId w:val="2"/>
        </w:numPr>
        <w:spacing w:after="0" w:line="240" w:lineRule="auto"/>
        <w:ind w:left="0" w:firstLine="0"/>
        <w:jc w:val="both"/>
        <w:rPr>
          <w:rFonts w:ascii="Times New Roman" w:hAnsi="Times New Roman" w:cs="Times New Roman"/>
        </w:rPr>
      </w:pPr>
      <w:r>
        <w:rPr>
          <w:rFonts w:ascii="Times New Roman" w:hAnsi="Times New Roman" w:cs="Times New Roman"/>
        </w:rPr>
        <w:t>OPTION TO EXTEND</w:t>
      </w:r>
      <w:r w:rsidR="00EA4A21" w:rsidRPr="00AA504E">
        <w:rPr>
          <w:rFonts w:ascii="Times New Roman" w:hAnsi="Times New Roman" w:cs="Times New Roman"/>
        </w:rPr>
        <w:t>.</w:t>
      </w:r>
      <w:r>
        <w:rPr>
          <w:rFonts w:ascii="Times New Roman" w:hAnsi="Times New Roman" w:cs="Times New Roman"/>
        </w:rPr>
        <w:t xml:space="preserve">  </w:t>
      </w:r>
      <w:r w:rsidR="00627B39" w:rsidRPr="00E65607">
        <w:rPr>
          <w:rFonts w:ascii="Times New Roman" w:hAnsi="Times New Roman" w:cs="Times New Roman"/>
        </w:rPr>
        <w:t>The County shall have the right to extend the Term of this Agreement by written agreement of the Parties.</w:t>
      </w:r>
      <w:r w:rsidR="00D243AE" w:rsidRPr="00E65607">
        <w:rPr>
          <w:rFonts w:ascii="Times New Roman" w:hAnsi="Times New Roman" w:cs="Times New Roman"/>
        </w:rPr>
        <w:t xml:space="preserve">  The rent due for an extended term shall be the same as the original Term.</w:t>
      </w:r>
    </w:p>
    <w:p w14:paraId="3E4B9387" w14:textId="77777777" w:rsidR="00EA4A21" w:rsidRPr="00E65607" w:rsidRDefault="00EA4A21" w:rsidP="00EA4A21">
      <w:pPr>
        <w:spacing w:after="0" w:line="240" w:lineRule="auto"/>
        <w:jc w:val="both"/>
        <w:rPr>
          <w:rFonts w:ascii="Times New Roman" w:hAnsi="Times New Roman" w:cs="Times New Roman"/>
        </w:rPr>
      </w:pPr>
    </w:p>
    <w:p w14:paraId="746780E6" w14:textId="77777777" w:rsidR="0036265E" w:rsidRPr="00652C48" w:rsidRDefault="00EA4A21" w:rsidP="0007370E">
      <w:pPr>
        <w:pStyle w:val="LeaseParagraph"/>
        <w:numPr>
          <w:ilvl w:val="0"/>
          <w:numId w:val="2"/>
        </w:numPr>
        <w:ind w:left="0" w:firstLine="0"/>
        <w:rPr>
          <w:rFonts w:ascii="Times New Roman" w:hAnsi="Times New Roman" w:cs="Times New Roman"/>
        </w:rPr>
      </w:pPr>
      <w:r w:rsidRPr="000849D2">
        <w:rPr>
          <w:rFonts w:ascii="Times New Roman" w:hAnsi="Times New Roman" w:cs="Times New Roman"/>
        </w:rPr>
        <w:t>SERVICES, UTILITIES AND SUPPLIES</w:t>
      </w:r>
      <w:r w:rsidR="0007370E" w:rsidRPr="000849D2">
        <w:rPr>
          <w:rFonts w:ascii="Times New Roman" w:hAnsi="Times New Roman" w:cs="Times New Roman"/>
        </w:rPr>
        <w:t xml:space="preserve">.   </w:t>
      </w:r>
    </w:p>
    <w:p w14:paraId="41C8F61C" w14:textId="77777777" w:rsidR="0007370E" w:rsidRPr="00AA504E" w:rsidRDefault="0036265E" w:rsidP="0036265E">
      <w:pPr>
        <w:pStyle w:val="LeaseParagraph"/>
        <w:ind w:firstLine="720"/>
        <w:rPr>
          <w:rFonts w:ascii="Times New Roman" w:hAnsi="Times New Roman" w:cs="Times New Roman"/>
        </w:rPr>
      </w:pPr>
      <w:r w:rsidRPr="00AA504E">
        <w:rPr>
          <w:rFonts w:ascii="Times New Roman" w:hAnsi="Times New Roman" w:cs="Times New Roman"/>
        </w:rPr>
        <w:t>a.</w:t>
      </w:r>
      <w:r w:rsidRPr="00AA504E">
        <w:rPr>
          <w:rFonts w:ascii="Times New Roman" w:hAnsi="Times New Roman" w:cs="Times New Roman"/>
        </w:rPr>
        <w:tab/>
      </w:r>
      <w:r w:rsidR="00A65BE6" w:rsidRPr="00AA504E">
        <w:rPr>
          <w:rFonts w:ascii="Times New Roman" w:hAnsi="Times New Roman" w:cs="Times New Roman"/>
          <w:b/>
        </w:rPr>
        <w:t>Services, Utilities and Supplies</w:t>
      </w:r>
      <w:r w:rsidR="00A65BE6" w:rsidRPr="00AA504E">
        <w:rPr>
          <w:rFonts w:ascii="Times New Roman" w:hAnsi="Times New Roman" w:cs="Times New Roman"/>
        </w:rPr>
        <w:t xml:space="preserve">.  </w:t>
      </w:r>
      <w:r w:rsidR="0007370E" w:rsidRPr="00AA504E">
        <w:rPr>
          <w:rFonts w:ascii="Times New Roman" w:hAnsi="Times New Roman" w:cs="Times New Roman"/>
        </w:rPr>
        <w:t>Owner, at Owner's sole cost and expense, during the term of this Agreement shall furnish the following services, utilities, and supplies to the area occupied by the County, and also to the "common" building areas (if any) such as lobbies, elevators, stairways, corridors, etc., which County shares with other users, if any:</w:t>
      </w:r>
    </w:p>
    <w:p w14:paraId="55966211" w14:textId="77777777" w:rsidR="0007370E" w:rsidRPr="00AA504E" w:rsidRDefault="0036265E" w:rsidP="0036265E">
      <w:pPr>
        <w:pStyle w:val="LeaseBulletedListlvl1"/>
        <w:ind w:left="0" w:firstLine="1440"/>
        <w:rPr>
          <w:rFonts w:ascii="Times New Roman" w:hAnsi="Times New Roman" w:cs="Times New Roman"/>
        </w:rPr>
      </w:pPr>
      <w:r w:rsidRPr="00AA504E">
        <w:rPr>
          <w:rFonts w:ascii="Times New Roman" w:hAnsi="Times New Roman" w:cs="Times New Roman"/>
        </w:rPr>
        <w:t>(</w:t>
      </w:r>
      <w:proofErr w:type="spellStart"/>
      <w:r w:rsidRPr="00AA504E">
        <w:rPr>
          <w:rFonts w:ascii="Times New Roman" w:hAnsi="Times New Roman" w:cs="Times New Roman"/>
        </w:rPr>
        <w:t>i</w:t>
      </w:r>
      <w:proofErr w:type="spellEnd"/>
      <w:r w:rsidRPr="00AA504E">
        <w:rPr>
          <w:rFonts w:ascii="Times New Roman" w:hAnsi="Times New Roman" w:cs="Times New Roman"/>
        </w:rPr>
        <w:t>)</w:t>
      </w:r>
      <w:r w:rsidR="0007370E" w:rsidRPr="00AA504E">
        <w:rPr>
          <w:rFonts w:ascii="Times New Roman" w:hAnsi="Times New Roman" w:cs="Times New Roman"/>
        </w:rPr>
        <w:tab/>
        <w:t>Sewer, trash disposal, and water service, including both hot and cold water to the lavatories.</w:t>
      </w:r>
    </w:p>
    <w:p w14:paraId="053D1479" w14:textId="77777777" w:rsidR="0007370E" w:rsidRPr="00AA504E" w:rsidRDefault="0036265E" w:rsidP="0036265E">
      <w:pPr>
        <w:pStyle w:val="LeaseBulletedListlvl1"/>
        <w:ind w:left="0" w:firstLine="1440"/>
        <w:rPr>
          <w:rFonts w:ascii="Times New Roman" w:hAnsi="Times New Roman" w:cs="Times New Roman"/>
        </w:rPr>
      </w:pPr>
      <w:r w:rsidRPr="00AA504E">
        <w:rPr>
          <w:rFonts w:ascii="Times New Roman" w:hAnsi="Times New Roman" w:cs="Times New Roman"/>
        </w:rPr>
        <w:t>(ii)</w:t>
      </w:r>
      <w:r w:rsidR="0007370E" w:rsidRPr="00AA504E">
        <w:rPr>
          <w:rFonts w:ascii="Times New Roman" w:hAnsi="Times New Roman" w:cs="Times New Roman"/>
        </w:rPr>
        <w:tab/>
        <w:t>Elevator (if any) service.</w:t>
      </w:r>
    </w:p>
    <w:p w14:paraId="134727D2" w14:textId="77777777" w:rsidR="0007370E" w:rsidRPr="00AA504E" w:rsidRDefault="0036265E" w:rsidP="0036265E">
      <w:pPr>
        <w:pStyle w:val="LeaseBulletedListlvl1"/>
        <w:ind w:left="0" w:firstLine="1440"/>
        <w:rPr>
          <w:rFonts w:ascii="Times New Roman" w:hAnsi="Times New Roman" w:cs="Times New Roman"/>
        </w:rPr>
      </w:pPr>
      <w:r w:rsidRPr="00AA504E">
        <w:rPr>
          <w:rFonts w:ascii="Times New Roman" w:hAnsi="Times New Roman" w:cs="Times New Roman"/>
        </w:rPr>
        <w:t>(iii)</w:t>
      </w:r>
      <w:r w:rsidR="0007370E" w:rsidRPr="00AA504E">
        <w:rPr>
          <w:rFonts w:ascii="Times New Roman" w:hAnsi="Times New Roman" w:cs="Times New Roman"/>
        </w:rPr>
        <w:tab/>
        <w:t>Electricity and/or gas as necessary to provide power for heating, ventilating, and air conditioning, and electrical or gas service as needed for County's operations.</w:t>
      </w:r>
    </w:p>
    <w:p w14:paraId="2BCF702B" w14:textId="77777777" w:rsidR="0007370E" w:rsidRPr="00AA504E" w:rsidRDefault="0036265E" w:rsidP="0036265E">
      <w:pPr>
        <w:pStyle w:val="LeaseBulletedListlvl1"/>
        <w:ind w:left="0" w:firstLine="1440"/>
        <w:rPr>
          <w:rFonts w:ascii="Times New Roman" w:hAnsi="Times New Roman" w:cs="Times New Roman"/>
        </w:rPr>
      </w:pPr>
      <w:proofErr w:type="gramStart"/>
      <w:r w:rsidRPr="00AA504E">
        <w:rPr>
          <w:rFonts w:ascii="Times New Roman" w:hAnsi="Times New Roman" w:cs="Times New Roman"/>
        </w:rPr>
        <w:t>(iv)</w:t>
      </w:r>
      <w:r w:rsidR="0007370E" w:rsidRPr="00AA504E">
        <w:rPr>
          <w:rFonts w:ascii="Times New Roman" w:hAnsi="Times New Roman" w:cs="Times New Roman"/>
        </w:rPr>
        <w:tab/>
      </w:r>
      <w:r w:rsidR="009F2650" w:rsidRPr="00AA504E">
        <w:rPr>
          <w:rFonts w:ascii="Times New Roman" w:hAnsi="Times New Roman" w:cs="Times New Roman"/>
        </w:rPr>
        <w:t>Sufficient</w:t>
      </w:r>
      <w:proofErr w:type="gramEnd"/>
      <w:r w:rsidR="0007370E" w:rsidRPr="00AA504E">
        <w:rPr>
          <w:rFonts w:ascii="Times New Roman" w:hAnsi="Times New Roman" w:cs="Times New Roman"/>
        </w:rPr>
        <w:t xml:space="preserve"> staff</w:t>
      </w:r>
      <w:r w:rsidR="009F2650" w:rsidRPr="00AA504E">
        <w:rPr>
          <w:rFonts w:ascii="Times New Roman" w:hAnsi="Times New Roman" w:cs="Times New Roman"/>
        </w:rPr>
        <w:t xml:space="preserve"> to provide exterior maintenance services</w:t>
      </w:r>
      <w:r w:rsidR="0007370E" w:rsidRPr="00AA504E">
        <w:rPr>
          <w:rFonts w:ascii="Times New Roman" w:hAnsi="Times New Roman" w:cs="Times New Roman"/>
        </w:rPr>
        <w:t>.</w:t>
      </w:r>
    </w:p>
    <w:p w14:paraId="500EE308" w14:textId="77777777" w:rsidR="0007370E" w:rsidRPr="00AA504E" w:rsidRDefault="0036265E" w:rsidP="0036265E">
      <w:pPr>
        <w:pStyle w:val="LeaseBulletedListlvl1"/>
        <w:ind w:left="0" w:firstLine="1440"/>
        <w:rPr>
          <w:rFonts w:ascii="Times New Roman" w:hAnsi="Times New Roman" w:cs="Times New Roman"/>
        </w:rPr>
      </w:pPr>
      <w:r w:rsidRPr="00AA504E">
        <w:rPr>
          <w:rFonts w:ascii="Times New Roman" w:hAnsi="Times New Roman" w:cs="Times New Roman"/>
        </w:rPr>
        <w:t>(v)</w:t>
      </w:r>
      <w:r w:rsidR="0007370E" w:rsidRPr="00AA504E">
        <w:rPr>
          <w:rFonts w:ascii="Times New Roman" w:hAnsi="Times New Roman" w:cs="Times New Roman"/>
        </w:rPr>
        <w:tab/>
        <w:t>Toiletries including, shampoo, conditioner, soap, toilet paper and tissues.</w:t>
      </w:r>
    </w:p>
    <w:p w14:paraId="662899B2" w14:textId="77777777" w:rsidR="00A84416" w:rsidRPr="00AA504E" w:rsidRDefault="0036265E" w:rsidP="0036265E">
      <w:pPr>
        <w:spacing w:after="0" w:line="240" w:lineRule="auto"/>
        <w:ind w:firstLine="1440"/>
        <w:jc w:val="both"/>
        <w:rPr>
          <w:rFonts w:ascii="Times New Roman" w:hAnsi="Times New Roman" w:cs="Times New Roman"/>
        </w:rPr>
      </w:pPr>
      <w:proofErr w:type="gramStart"/>
      <w:r w:rsidRPr="00AA504E">
        <w:rPr>
          <w:rFonts w:ascii="Times New Roman" w:hAnsi="Times New Roman" w:cs="Times New Roman"/>
        </w:rPr>
        <w:t>(vi)</w:t>
      </w:r>
      <w:r w:rsidR="0007370E" w:rsidRPr="00AA504E">
        <w:rPr>
          <w:rFonts w:ascii="Times New Roman" w:hAnsi="Times New Roman" w:cs="Times New Roman"/>
        </w:rPr>
        <w:tab/>
        <w:t>Television</w:t>
      </w:r>
      <w:proofErr w:type="gramEnd"/>
      <w:r w:rsidR="0007370E" w:rsidRPr="00AA504E">
        <w:rPr>
          <w:rFonts w:ascii="Times New Roman" w:hAnsi="Times New Roman" w:cs="Times New Roman"/>
        </w:rPr>
        <w:t>, telephone, microwave and refrigerator in each room.</w:t>
      </w:r>
    </w:p>
    <w:p w14:paraId="3E9D422B" w14:textId="77777777" w:rsidR="00A65BE6" w:rsidRPr="00AA504E" w:rsidRDefault="00A65BE6" w:rsidP="00A65BE6">
      <w:pPr>
        <w:spacing w:after="0" w:line="240" w:lineRule="auto"/>
        <w:jc w:val="both"/>
        <w:rPr>
          <w:rFonts w:ascii="Times New Roman" w:hAnsi="Times New Roman" w:cs="Times New Roman"/>
        </w:rPr>
      </w:pPr>
    </w:p>
    <w:p w14:paraId="31EB5F6A" w14:textId="650C4DDC" w:rsidR="00652C48" w:rsidRDefault="00A65BE6" w:rsidP="00A65BE6">
      <w:pPr>
        <w:spacing w:after="0" w:line="240" w:lineRule="auto"/>
        <w:jc w:val="both"/>
        <w:rPr>
          <w:rFonts w:ascii="Times New Roman" w:hAnsi="Times New Roman" w:cs="Times New Roman"/>
        </w:rPr>
      </w:pPr>
      <w:r w:rsidRPr="00AA504E">
        <w:rPr>
          <w:rFonts w:ascii="Times New Roman" w:hAnsi="Times New Roman" w:cs="Times New Roman"/>
        </w:rPr>
        <w:tab/>
      </w:r>
      <w:r w:rsidR="00652C48">
        <w:rPr>
          <w:rFonts w:ascii="Times New Roman" w:hAnsi="Times New Roman" w:cs="Times New Roman"/>
        </w:rPr>
        <w:t xml:space="preserve">County to reimburse for costs of use of </w:t>
      </w:r>
      <w:r w:rsidR="00652C48" w:rsidRPr="00AA504E">
        <w:rPr>
          <w:rFonts w:ascii="Times New Roman" w:hAnsi="Times New Roman" w:cs="Times New Roman"/>
        </w:rPr>
        <w:t>Sewer, trash disposal, and water service</w:t>
      </w:r>
      <w:r w:rsidR="00652C48">
        <w:rPr>
          <w:rFonts w:ascii="Times New Roman" w:hAnsi="Times New Roman" w:cs="Times New Roman"/>
        </w:rPr>
        <w:t>, e</w:t>
      </w:r>
      <w:r w:rsidR="00652C48" w:rsidRPr="00AA504E">
        <w:rPr>
          <w:rFonts w:ascii="Times New Roman" w:hAnsi="Times New Roman" w:cs="Times New Roman"/>
        </w:rPr>
        <w:t>lectricity and/or gas as necessary to provide power for heating, ventilating, and air conditioning, and electrical or gas service as needed for County's operations</w:t>
      </w:r>
      <w:r w:rsidR="00652C48">
        <w:rPr>
          <w:rFonts w:ascii="Times New Roman" w:hAnsi="Times New Roman" w:cs="Times New Roman"/>
        </w:rPr>
        <w:t xml:space="preserve">, upon submittal of invoice and backup documentation from Owner. </w:t>
      </w:r>
    </w:p>
    <w:p w14:paraId="0C2A3BA2" w14:textId="77777777" w:rsidR="00652C48" w:rsidRDefault="00652C48" w:rsidP="00A65BE6">
      <w:pPr>
        <w:spacing w:after="0" w:line="240" w:lineRule="auto"/>
        <w:jc w:val="both"/>
        <w:rPr>
          <w:rFonts w:ascii="Times New Roman" w:hAnsi="Times New Roman" w:cs="Times New Roman"/>
        </w:rPr>
      </w:pPr>
    </w:p>
    <w:p w14:paraId="320032CE" w14:textId="2DB8232D" w:rsidR="00A65BE6" w:rsidRPr="00AA504E" w:rsidRDefault="00A65BE6" w:rsidP="000849D2">
      <w:pPr>
        <w:spacing w:after="0" w:line="240" w:lineRule="auto"/>
        <w:ind w:firstLine="720"/>
        <w:jc w:val="both"/>
        <w:rPr>
          <w:rFonts w:ascii="Times New Roman" w:hAnsi="Times New Roman" w:cs="Times New Roman"/>
          <w:highlight w:val="cyan"/>
        </w:rPr>
      </w:pPr>
      <w:r w:rsidRPr="000849D2">
        <w:rPr>
          <w:rFonts w:ascii="Times New Roman" w:hAnsi="Times New Roman" w:cs="Times New Roman"/>
        </w:rPr>
        <w:t>Owner warrants and represents to County that during the term of this Agreement and any extension thereof that sufficient utility services to provide water, telecommunications, electric power, natural gas and sewers necessary to meet County’s requirements exists or are available for use by County within the Premises.</w:t>
      </w:r>
      <w:r w:rsidR="00AA504E" w:rsidRPr="000849D2">
        <w:rPr>
          <w:rFonts w:ascii="Times New Roman" w:hAnsi="Times New Roman" w:cs="Times New Roman"/>
        </w:rPr>
        <w:t xml:space="preserve">  </w:t>
      </w:r>
      <w:r w:rsidR="00AA504E" w:rsidRPr="00AA504E">
        <w:rPr>
          <w:rFonts w:ascii="Times New Roman" w:hAnsi="Times New Roman" w:cs="Times New Roman"/>
        </w:rPr>
        <w:t>In the event of failure by the Owner to furnish any of the above services or utilities in a satisfactory manner, the County may furnish the same at its own cost; and, in addition to any other remedy the County may have, may deduct the amount thereof, including County’s administrative costs, from the rent that may then be, or thereafter become due hereunder.</w:t>
      </w:r>
    </w:p>
    <w:p w14:paraId="2D68CA50" w14:textId="77777777" w:rsidR="005A161A" w:rsidRPr="00AA504E" w:rsidRDefault="005A161A" w:rsidP="00EA4A21">
      <w:pPr>
        <w:spacing w:after="0" w:line="240" w:lineRule="auto"/>
        <w:jc w:val="both"/>
        <w:rPr>
          <w:rFonts w:ascii="Times New Roman" w:hAnsi="Times New Roman" w:cs="Times New Roman"/>
        </w:rPr>
      </w:pPr>
    </w:p>
    <w:p w14:paraId="1B90F31E" w14:textId="77777777" w:rsidR="00527E51" w:rsidRDefault="00F83450" w:rsidP="00527E51">
      <w:pPr>
        <w:pStyle w:val="ListParagraph"/>
        <w:numPr>
          <w:ilvl w:val="0"/>
          <w:numId w:val="2"/>
        </w:numPr>
        <w:spacing w:after="0" w:line="240" w:lineRule="auto"/>
        <w:ind w:left="0" w:firstLine="0"/>
        <w:jc w:val="both"/>
        <w:rPr>
          <w:rFonts w:ascii="Times New Roman" w:hAnsi="Times New Roman" w:cs="Times New Roman"/>
        </w:rPr>
      </w:pPr>
      <w:r w:rsidRPr="00527E51">
        <w:rPr>
          <w:rFonts w:ascii="Times New Roman" w:hAnsi="Times New Roman" w:cs="Times New Roman"/>
        </w:rPr>
        <w:t>REPAIR AND MAINTENANCE</w:t>
      </w:r>
      <w:r w:rsidR="00652C48" w:rsidRPr="00527E51">
        <w:rPr>
          <w:rFonts w:ascii="Times New Roman" w:hAnsi="Times New Roman" w:cs="Times New Roman"/>
        </w:rPr>
        <w:t>, HOUSEKEEPING &amp; FOOD DELIVERY</w:t>
      </w:r>
      <w:r w:rsidR="00A84416" w:rsidRPr="00527E51">
        <w:rPr>
          <w:rFonts w:ascii="Times New Roman" w:hAnsi="Times New Roman" w:cs="Times New Roman"/>
        </w:rPr>
        <w:t xml:space="preserve">.  </w:t>
      </w:r>
    </w:p>
    <w:p w14:paraId="72DF6AD6" w14:textId="77777777" w:rsidR="00527E51" w:rsidRDefault="00527E51" w:rsidP="00527E51">
      <w:pPr>
        <w:pStyle w:val="ListParagraph"/>
        <w:spacing w:after="0" w:line="240" w:lineRule="auto"/>
        <w:ind w:left="0"/>
        <w:jc w:val="both"/>
        <w:rPr>
          <w:rFonts w:ascii="Times New Roman" w:hAnsi="Times New Roman" w:cs="Times New Roman"/>
        </w:rPr>
      </w:pPr>
    </w:p>
    <w:p w14:paraId="2826183C" w14:textId="02A21B08" w:rsidR="00A84416" w:rsidRPr="000849D2" w:rsidRDefault="00652C48" w:rsidP="00527E51">
      <w:pPr>
        <w:pStyle w:val="ListParagraph"/>
        <w:spacing w:after="0" w:line="240" w:lineRule="auto"/>
        <w:ind w:left="0" w:firstLine="720"/>
        <w:jc w:val="both"/>
        <w:rPr>
          <w:rFonts w:ascii="Times New Roman" w:hAnsi="Times New Roman" w:cs="Times New Roman"/>
        </w:rPr>
      </w:pPr>
      <w:r w:rsidRPr="00527E51">
        <w:rPr>
          <w:rFonts w:ascii="Times New Roman" w:hAnsi="Times New Roman" w:cs="Times New Roman"/>
        </w:rPr>
        <w:t>a.</w:t>
      </w:r>
      <w:r w:rsidRPr="00527E51">
        <w:rPr>
          <w:rFonts w:ascii="Times New Roman" w:hAnsi="Times New Roman" w:cs="Times New Roman"/>
        </w:rPr>
        <w:tab/>
      </w:r>
      <w:r w:rsidRPr="000849D2">
        <w:rPr>
          <w:rFonts w:ascii="Times New Roman" w:hAnsi="Times New Roman" w:cs="Times New Roman"/>
          <w:b/>
        </w:rPr>
        <w:t>Exterior Maintenance</w:t>
      </w:r>
      <w:r w:rsidRPr="00527E51">
        <w:rPr>
          <w:rFonts w:ascii="Times New Roman" w:hAnsi="Times New Roman" w:cs="Times New Roman"/>
        </w:rPr>
        <w:t xml:space="preserve">.  </w:t>
      </w:r>
      <w:r w:rsidR="00A84416" w:rsidRPr="00527E51">
        <w:rPr>
          <w:rFonts w:ascii="Times New Roman" w:hAnsi="Times New Roman" w:cs="Times New Roman"/>
        </w:rPr>
        <w:t xml:space="preserve">During the term of this Agreement, the </w:t>
      </w:r>
      <w:r w:rsidRPr="00527E51">
        <w:rPr>
          <w:rFonts w:ascii="Times New Roman" w:hAnsi="Times New Roman" w:cs="Times New Roman"/>
        </w:rPr>
        <w:t xml:space="preserve">Owner </w:t>
      </w:r>
      <w:r w:rsidR="00A84416" w:rsidRPr="00527E51">
        <w:rPr>
          <w:rFonts w:ascii="Times New Roman" w:hAnsi="Times New Roman" w:cs="Times New Roman"/>
        </w:rPr>
        <w:t xml:space="preserve">shall maintain the occupied </w:t>
      </w:r>
      <w:r w:rsidRPr="00527E51">
        <w:rPr>
          <w:rFonts w:ascii="Times New Roman" w:hAnsi="Times New Roman" w:cs="Times New Roman"/>
        </w:rPr>
        <w:t xml:space="preserve">and exterior of the </w:t>
      </w:r>
      <w:r w:rsidR="00A84416" w:rsidRPr="00527E51">
        <w:rPr>
          <w:rFonts w:ascii="Times New Roman" w:hAnsi="Times New Roman" w:cs="Times New Roman"/>
        </w:rPr>
        <w:t>Premises in good repair</w:t>
      </w:r>
      <w:r w:rsidR="00527E51" w:rsidRPr="00527E51">
        <w:rPr>
          <w:rFonts w:ascii="Times New Roman" w:hAnsi="Times New Roman" w:cs="Times New Roman"/>
        </w:rPr>
        <w:t>, including but not limited to the building, all operating systems including but not limited to HVAC, electrical, plumbing and landscaping and grounds</w:t>
      </w:r>
      <w:r w:rsidR="00A84416" w:rsidRPr="00527E51">
        <w:rPr>
          <w:rFonts w:ascii="Times New Roman" w:hAnsi="Times New Roman" w:cs="Times New Roman"/>
        </w:rPr>
        <w:t>. Notwithstanding the foregoing, Owner shall maintain and provide to County on-call maintenance services during the term of this Agreement.</w:t>
      </w:r>
      <w:r w:rsidR="00110916" w:rsidRPr="00527E51">
        <w:rPr>
          <w:rFonts w:ascii="Times New Roman" w:hAnsi="Times New Roman" w:cs="Times New Roman"/>
        </w:rPr>
        <w:t xml:space="preserve">  Owner will continue to be responsible for and manage the exterior maintenance of the Premises, including all exterior operations.  </w:t>
      </w:r>
      <w:r w:rsidR="00110916" w:rsidRPr="000849D2">
        <w:rPr>
          <w:rFonts w:ascii="Times New Roman" w:hAnsi="Times New Roman" w:cs="Times New Roman"/>
        </w:rPr>
        <w:t>In the event that there is an interior maintenance issue in an occupied room subject to this Agreement, Owner’s staff will not enter any such occupied rooms unless otherwise arranged by the Parties.  County and Owner shall work together to get the interior maintenance issue resolved in a timely manner.</w:t>
      </w:r>
    </w:p>
    <w:p w14:paraId="587C7FFA" w14:textId="77777777" w:rsidR="00EA4A21" w:rsidRPr="00527E51" w:rsidRDefault="00EA4A21" w:rsidP="00EA4A21">
      <w:pPr>
        <w:pStyle w:val="ListParagraph"/>
        <w:spacing w:after="0" w:line="240" w:lineRule="auto"/>
        <w:jc w:val="both"/>
        <w:rPr>
          <w:rFonts w:ascii="Times New Roman" w:hAnsi="Times New Roman" w:cs="Times New Roman"/>
        </w:rPr>
      </w:pPr>
    </w:p>
    <w:p w14:paraId="1CE9F1B3" w14:textId="6270EEE4" w:rsidR="00527E51" w:rsidRDefault="00527E51" w:rsidP="00527E51">
      <w:pPr>
        <w:pStyle w:val="ListParagraph"/>
        <w:spacing w:after="0" w:line="240" w:lineRule="auto"/>
        <w:ind w:left="0" w:firstLine="720"/>
        <w:jc w:val="both"/>
        <w:rPr>
          <w:rFonts w:ascii="Times New Roman" w:hAnsi="Times New Roman" w:cs="Times New Roman"/>
        </w:rPr>
      </w:pPr>
      <w:r w:rsidRPr="00527E51">
        <w:rPr>
          <w:rFonts w:ascii="Times New Roman" w:hAnsi="Times New Roman" w:cs="Times New Roman"/>
        </w:rPr>
        <w:t>b.</w:t>
      </w:r>
      <w:r w:rsidRPr="00527E51">
        <w:rPr>
          <w:rFonts w:ascii="Times New Roman" w:hAnsi="Times New Roman" w:cs="Times New Roman"/>
          <w:b/>
        </w:rPr>
        <w:tab/>
      </w:r>
      <w:r w:rsidR="00652C48" w:rsidRPr="00527E51">
        <w:rPr>
          <w:rFonts w:ascii="Times New Roman" w:hAnsi="Times New Roman" w:cs="Times New Roman"/>
          <w:b/>
        </w:rPr>
        <w:t>Housekeeping &amp; Food Service</w:t>
      </w:r>
      <w:r w:rsidR="00652C48" w:rsidRPr="00527E51">
        <w:rPr>
          <w:rFonts w:ascii="Times New Roman" w:hAnsi="Times New Roman" w:cs="Times New Roman"/>
        </w:rPr>
        <w:t xml:space="preserve">.    </w:t>
      </w:r>
      <w:r w:rsidRPr="00755F00">
        <w:rPr>
          <w:rFonts w:ascii="Times New Roman" w:hAnsi="Times New Roman" w:cs="Times New Roman"/>
        </w:rPr>
        <w:t>Owners housekeeping staff shall provide the following services, retrieving soiled linens/towels, providing new linens/towels, toiletries, shampoo, conditioner, soap, toilet paper and tissues, all items picked up and dropped off at each room by Housekeeping staff will be picked up or dropped off outside the exterior door of each room respectively.  Owner shall provide for the cleaning of soiled linens/towels through owners laundry vendor.  Housekeeping staff will not access the interior of the rooms or contact with room occupants. Housekeeping or Maintenance staff to pick up any trash left outside the exterior door by occupant and dispose of appropriately.  Housekeeping staff to provide food service and leave food outside exterior door after alerting the occupants.</w:t>
      </w:r>
      <w:r>
        <w:rPr>
          <w:rFonts w:ascii="Times New Roman" w:hAnsi="Times New Roman" w:cs="Times New Roman"/>
        </w:rPr>
        <w:t xml:space="preserve">  </w:t>
      </w:r>
      <w:r w:rsidRPr="00755F00">
        <w:rPr>
          <w:rFonts w:ascii="Times New Roman" w:hAnsi="Times New Roman" w:cs="Times New Roman"/>
        </w:rPr>
        <w:t>Maintenance Staff and Housekeeping staff to coordinate with County to develop policies and procedures for hotel staff to facilitate the use of the Premises for the purposes outlined in this agreement</w:t>
      </w:r>
      <w:r w:rsidR="007D606D">
        <w:rPr>
          <w:rFonts w:ascii="Times New Roman" w:hAnsi="Times New Roman" w:cs="Times New Roman"/>
        </w:rPr>
        <w:t>.</w:t>
      </w:r>
    </w:p>
    <w:p w14:paraId="3D16AC29" w14:textId="77777777" w:rsidR="00652C48" w:rsidRPr="00527E51" w:rsidRDefault="00652C48" w:rsidP="00527E51">
      <w:pPr>
        <w:spacing w:after="0" w:line="240" w:lineRule="auto"/>
        <w:jc w:val="both"/>
        <w:rPr>
          <w:rFonts w:ascii="Times New Roman" w:hAnsi="Times New Roman" w:cs="Times New Roman"/>
        </w:rPr>
      </w:pPr>
    </w:p>
    <w:p w14:paraId="3B466CEB" w14:textId="77777777" w:rsidR="00CB2B22" w:rsidRPr="00AA504E" w:rsidRDefault="00F83450" w:rsidP="00EA4A21">
      <w:pPr>
        <w:pStyle w:val="ListParagraph"/>
        <w:numPr>
          <w:ilvl w:val="0"/>
          <w:numId w:val="2"/>
        </w:numPr>
        <w:spacing w:after="0" w:line="240" w:lineRule="auto"/>
        <w:ind w:left="0" w:firstLine="0"/>
        <w:jc w:val="both"/>
        <w:rPr>
          <w:rFonts w:ascii="Times New Roman" w:hAnsi="Times New Roman" w:cs="Times New Roman"/>
        </w:rPr>
      </w:pPr>
      <w:r w:rsidRPr="00AA504E">
        <w:rPr>
          <w:rFonts w:ascii="Times New Roman" w:hAnsi="Times New Roman" w:cs="Times New Roman"/>
        </w:rPr>
        <w:t>QUIET POSSESSION</w:t>
      </w:r>
      <w:r w:rsidR="00A84416" w:rsidRPr="00AA504E">
        <w:rPr>
          <w:rFonts w:ascii="Times New Roman" w:hAnsi="Times New Roman" w:cs="Times New Roman"/>
        </w:rPr>
        <w:t>.</w:t>
      </w:r>
      <w:r w:rsidRPr="00AA504E">
        <w:rPr>
          <w:rFonts w:ascii="Times New Roman" w:hAnsi="Times New Roman" w:cs="Times New Roman"/>
        </w:rPr>
        <w:t xml:space="preserve">  The Owner agrees that the County, while keeping and performing the covenants herein contained, shall at all times during the existence of this Agreement, peaceably and quietly have, hold, and enjoy the occupied Premises without suit, trouble, or hindrance from the Owner or any person claiming to be acting on behalf of Owner.</w:t>
      </w:r>
    </w:p>
    <w:p w14:paraId="17CD37B5" w14:textId="77777777" w:rsidR="00EA4A21" w:rsidRPr="00AA504E" w:rsidRDefault="00EA4A21" w:rsidP="00EA4A21">
      <w:pPr>
        <w:pStyle w:val="ListParagraph"/>
        <w:spacing w:after="0" w:line="240" w:lineRule="auto"/>
        <w:ind w:left="0"/>
        <w:jc w:val="both"/>
        <w:rPr>
          <w:rFonts w:ascii="Times New Roman" w:hAnsi="Times New Roman" w:cs="Times New Roman"/>
        </w:rPr>
      </w:pPr>
    </w:p>
    <w:p w14:paraId="36DEE768" w14:textId="77777777" w:rsidR="00CB2B22" w:rsidRPr="00AA504E" w:rsidRDefault="00F83450" w:rsidP="00EA4A21">
      <w:pPr>
        <w:pStyle w:val="ListParagraph"/>
        <w:numPr>
          <w:ilvl w:val="0"/>
          <w:numId w:val="2"/>
        </w:numPr>
        <w:spacing w:after="0" w:line="240" w:lineRule="auto"/>
        <w:ind w:left="0" w:firstLine="0"/>
        <w:jc w:val="both"/>
        <w:rPr>
          <w:rFonts w:ascii="Times New Roman" w:hAnsi="Times New Roman" w:cs="Times New Roman"/>
        </w:rPr>
      </w:pPr>
      <w:r w:rsidRPr="00AA504E">
        <w:rPr>
          <w:rFonts w:ascii="Times New Roman" w:hAnsi="Times New Roman" w:cs="Times New Roman"/>
        </w:rPr>
        <w:t>NOTICES</w:t>
      </w:r>
      <w:r w:rsidR="00CB2B22" w:rsidRPr="00AA504E">
        <w:rPr>
          <w:rFonts w:ascii="Times New Roman" w:hAnsi="Times New Roman" w:cs="Times New Roman"/>
        </w:rPr>
        <w:t>.   All notices and other communications herein provided to be given, or which may be given by a party to the other(s), under this Agreement shall be deemed to have been fully given whe</w:t>
      </w:r>
      <w:r w:rsidR="00EA4A21" w:rsidRPr="00AA504E">
        <w:rPr>
          <w:rFonts w:ascii="Times New Roman" w:hAnsi="Times New Roman" w:cs="Times New Roman"/>
        </w:rPr>
        <w:t>n made in writing, and either: a.</w:t>
      </w:r>
      <w:r w:rsidR="00CB2B22" w:rsidRPr="00AA504E">
        <w:rPr>
          <w:rFonts w:ascii="Times New Roman" w:hAnsi="Times New Roman" w:cs="Times New Roman"/>
        </w:rPr>
        <w:t xml:space="preserve"> deposited in the United States Postal Service, c</w:t>
      </w:r>
      <w:r w:rsidR="00EA4A21" w:rsidRPr="00AA504E">
        <w:rPr>
          <w:rFonts w:ascii="Times New Roman" w:hAnsi="Times New Roman" w:cs="Times New Roman"/>
        </w:rPr>
        <w:t>ertified and postage prepaid; b.</w:t>
      </w:r>
      <w:r w:rsidR="00CB2B22" w:rsidRPr="00AA504E">
        <w:rPr>
          <w:rFonts w:ascii="Times New Roman" w:hAnsi="Times New Roman" w:cs="Times New Roman"/>
        </w:rPr>
        <w:t xml:space="preserve"> </w:t>
      </w:r>
      <w:r w:rsidR="00EA4A21" w:rsidRPr="00AA504E">
        <w:rPr>
          <w:rFonts w:ascii="Times New Roman" w:hAnsi="Times New Roman" w:cs="Times New Roman"/>
        </w:rPr>
        <w:t>sent</w:t>
      </w:r>
      <w:r w:rsidR="00CB2B22" w:rsidRPr="00AA504E">
        <w:rPr>
          <w:rFonts w:ascii="Times New Roman" w:hAnsi="Times New Roman" w:cs="Times New Roman"/>
        </w:rPr>
        <w:t xml:space="preserve"> via an alternate commercial overnight delivery service (i.e. FedEx, UPS or similar) with receiver’s s</w:t>
      </w:r>
      <w:r w:rsidR="00EA4A21" w:rsidRPr="00AA504E">
        <w:rPr>
          <w:rFonts w:ascii="Times New Roman" w:hAnsi="Times New Roman" w:cs="Times New Roman"/>
        </w:rPr>
        <w:t xml:space="preserve">ignature required; or c. sent via facsimile; </w:t>
      </w:r>
      <w:r w:rsidR="00CB2B22" w:rsidRPr="00AA504E">
        <w:rPr>
          <w:rFonts w:ascii="Times New Roman" w:hAnsi="Times New Roman" w:cs="Times New Roman"/>
        </w:rPr>
        <w:t xml:space="preserve">and addressed to the parties designated below and must reference the </w:t>
      </w:r>
      <w:r w:rsidR="00EA4A21" w:rsidRPr="00AA504E">
        <w:rPr>
          <w:rFonts w:ascii="Times New Roman" w:hAnsi="Times New Roman" w:cs="Times New Roman"/>
        </w:rPr>
        <w:t>Premises.</w:t>
      </w:r>
    </w:p>
    <w:p w14:paraId="206053A7" w14:textId="77777777" w:rsidR="00CB2B22" w:rsidRPr="00AA504E" w:rsidRDefault="00CB2B22" w:rsidP="00EA4A21">
      <w:pPr>
        <w:tabs>
          <w:tab w:val="left" w:pos="0"/>
        </w:tabs>
        <w:spacing w:after="0" w:line="240" w:lineRule="auto"/>
        <w:jc w:val="both"/>
        <w:rPr>
          <w:rFonts w:ascii="Times New Roman" w:hAnsi="Times New Roman" w:cs="Times New Roman"/>
        </w:rPr>
      </w:pPr>
    </w:p>
    <w:p w14:paraId="2A760376" w14:textId="77777777" w:rsidR="00CB2B22" w:rsidRPr="00AA504E" w:rsidRDefault="00CB2B22" w:rsidP="00EA4A21">
      <w:pPr>
        <w:keepNext/>
        <w:tabs>
          <w:tab w:val="left" w:pos="0"/>
        </w:tabs>
        <w:spacing w:after="0" w:line="240" w:lineRule="auto"/>
        <w:rPr>
          <w:rFonts w:ascii="Times New Roman" w:hAnsi="Times New Roman" w:cs="Times New Roman"/>
        </w:rPr>
      </w:pPr>
      <w:r w:rsidRPr="00AA504E">
        <w:rPr>
          <w:rFonts w:ascii="Times New Roman" w:hAnsi="Times New Roman" w:cs="Times New Roman"/>
        </w:rPr>
        <w:tab/>
      </w:r>
      <w:r w:rsidRPr="00CF2166">
        <w:rPr>
          <w:rFonts w:ascii="Times New Roman" w:hAnsi="Times New Roman" w:cs="Times New Roman"/>
          <w:highlight w:val="yellow"/>
        </w:rPr>
        <w:t xml:space="preserve">If </w:t>
      </w:r>
      <w:proofErr w:type="gramStart"/>
      <w:r w:rsidRPr="00CF2166">
        <w:rPr>
          <w:rFonts w:ascii="Times New Roman" w:hAnsi="Times New Roman" w:cs="Times New Roman"/>
          <w:highlight w:val="yellow"/>
        </w:rPr>
        <w:t>To</w:t>
      </w:r>
      <w:proofErr w:type="gramEnd"/>
      <w:r w:rsidRPr="00CF2166">
        <w:rPr>
          <w:rFonts w:ascii="Times New Roman" w:hAnsi="Times New Roman" w:cs="Times New Roman"/>
          <w:highlight w:val="yellow"/>
        </w:rPr>
        <w:t xml:space="preserve"> County:</w:t>
      </w:r>
      <w:r w:rsidRPr="00CF2166">
        <w:rPr>
          <w:rFonts w:ascii="Times New Roman" w:hAnsi="Times New Roman" w:cs="Times New Roman"/>
          <w:highlight w:val="yellow"/>
        </w:rPr>
        <w:tab/>
      </w:r>
      <w:r w:rsidRPr="00CF2166">
        <w:rPr>
          <w:rFonts w:ascii="Times New Roman" w:hAnsi="Times New Roman" w:cs="Times New Roman"/>
          <w:highlight w:val="yellow"/>
        </w:rPr>
        <w:tab/>
      </w:r>
      <w:r w:rsidRPr="00CF2166">
        <w:rPr>
          <w:rFonts w:ascii="Times New Roman" w:hAnsi="Times New Roman" w:cs="Times New Roman"/>
          <w:highlight w:val="yellow"/>
        </w:rPr>
        <w:tab/>
      </w:r>
      <w:r w:rsidRPr="00CF2166">
        <w:rPr>
          <w:rFonts w:ascii="Times New Roman" w:hAnsi="Times New Roman" w:cs="Times New Roman"/>
          <w:highlight w:val="yellow"/>
        </w:rPr>
        <w:tab/>
      </w:r>
      <w:r w:rsidRPr="00CF2166">
        <w:rPr>
          <w:rFonts w:ascii="Times New Roman" w:hAnsi="Times New Roman" w:cs="Times New Roman"/>
          <w:highlight w:val="yellow"/>
        </w:rPr>
        <w:tab/>
        <w:t>If To Owner:</w:t>
      </w:r>
    </w:p>
    <w:p w14:paraId="0C6F9EE3" w14:textId="77777777" w:rsidR="00CB2B22" w:rsidRPr="00AA504E" w:rsidRDefault="00CB2B22" w:rsidP="00EA4A21">
      <w:pPr>
        <w:keepNext/>
        <w:tabs>
          <w:tab w:val="left" w:pos="0"/>
        </w:tabs>
        <w:spacing w:after="0" w:line="240" w:lineRule="auto"/>
        <w:rPr>
          <w:rFonts w:ascii="Times New Roman" w:hAnsi="Times New Roman" w:cs="Times New Roman"/>
        </w:rPr>
      </w:pPr>
      <w:r w:rsidRPr="00AA504E">
        <w:rPr>
          <w:rFonts w:ascii="Times New Roman" w:hAnsi="Times New Roman" w:cs="Times New Roman"/>
        </w:rPr>
        <w:tab/>
        <w:t>[________________________]</w:t>
      </w:r>
    </w:p>
    <w:p w14:paraId="312F15D9" w14:textId="77777777" w:rsidR="00CB2B22" w:rsidRPr="00AA504E" w:rsidRDefault="00CB2B22" w:rsidP="00EA4A21">
      <w:pPr>
        <w:keepNext/>
        <w:tabs>
          <w:tab w:val="left" w:pos="0"/>
        </w:tabs>
        <w:spacing w:after="0" w:line="240" w:lineRule="auto"/>
        <w:rPr>
          <w:rFonts w:ascii="Times New Roman" w:hAnsi="Times New Roman" w:cs="Times New Roman"/>
        </w:rPr>
      </w:pPr>
      <w:r w:rsidRPr="00AA504E">
        <w:rPr>
          <w:rFonts w:ascii="Times New Roman" w:hAnsi="Times New Roman" w:cs="Times New Roman"/>
        </w:rPr>
        <w:tab/>
        <w:t>[________________________]</w:t>
      </w:r>
    </w:p>
    <w:p w14:paraId="76660630" w14:textId="77777777" w:rsidR="00CB2B22" w:rsidRPr="00AA504E" w:rsidRDefault="00CB2B22" w:rsidP="00EA4A21">
      <w:pPr>
        <w:keepNext/>
        <w:tabs>
          <w:tab w:val="left" w:pos="0"/>
        </w:tabs>
        <w:spacing w:after="0" w:line="240" w:lineRule="auto"/>
        <w:rPr>
          <w:rFonts w:ascii="Times New Roman" w:hAnsi="Times New Roman" w:cs="Times New Roman"/>
        </w:rPr>
      </w:pPr>
      <w:r w:rsidRPr="00AA504E">
        <w:rPr>
          <w:rFonts w:ascii="Times New Roman" w:hAnsi="Times New Roman" w:cs="Times New Roman"/>
        </w:rPr>
        <w:tab/>
        <w:t>[________________________]</w:t>
      </w:r>
    </w:p>
    <w:p w14:paraId="43084FE8" w14:textId="77777777" w:rsidR="00CB2B22" w:rsidRPr="00AA504E" w:rsidRDefault="00CB2B22" w:rsidP="00EA4A21">
      <w:pPr>
        <w:keepNext/>
        <w:tabs>
          <w:tab w:val="left" w:pos="0"/>
        </w:tabs>
        <w:spacing w:after="0" w:line="240" w:lineRule="auto"/>
        <w:rPr>
          <w:rFonts w:ascii="Times New Roman" w:hAnsi="Times New Roman" w:cs="Times New Roman"/>
        </w:rPr>
      </w:pPr>
      <w:r w:rsidRPr="00AA504E">
        <w:rPr>
          <w:rFonts w:ascii="Times New Roman" w:hAnsi="Times New Roman" w:cs="Times New Roman"/>
        </w:rPr>
        <w:tab/>
        <w:t>Attn:</w:t>
      </w:r>
      <w:r w:rsidRPr="00AA504E">
        <w:rPr>
          <w:rFonts w:ascii="Times New Roman" w:hAnsi="Times New Roman" w:cs="Times New Roman"/>
        </w:rPr>
        <w:tab/>
        <w:t>[__________________]</w:t>
      </w:r>
    </w:p>
    <w:p w14:paraId="30EE437C" w14:textId="77777777" w:rsidR="00CB2B22" w:rsidRPr="00AA504E" w:rsidRDefault="00CB2B22" w:rsidP="00EA4A21">
      <w:pPr>
        <w:keepNext/>
        <w:tabs>
          <w:tab w:val="left" w:pos="0"/>
        </w:tabs>
        <w:spacing w:after="0" w:line="240" w:lineRule="auto"/>
        <w:rPr>
          <w:rFonts w:ascii="Times New Roman" w:hAnsi="Times New Roman" w:cs="Times New Roman"/>
        </w:rPr>
      </w:pPr>
      <w:r w:rsidRPr="00AA504E">
        <w:rPr>
          <w:rFonts w:ascii="Times New Roman" w:hAnsi="Times New Roman" w:cs="Times New Roman"/>
        </w:rPr>
        <w:tab/>
        <w:t>Phone:</w:t>
      </w:r>
      <w:r w:rsidRPr="00AA504E">
        <w:rPr>
          <w:rFonts w:ascii="Times New Roman" w:hAnsi="Times New Roman" w:cs="Times New Roman"/>
        </w:rPr>
        <w:tab/>
        <w:t>[(___) ___</w:t>
      </w:r>
      <w:r w:rsidRPr="00AA504E">
        <w:rPr>
          <w:rFonts w:ascii="Times New Roman" w:hAnsi="Times New Roman" w:cs="Times New Roman"/>
        </w:rPr>
        <w:noBreakHyphen/>
        <w:t>____]</w:t>
      </w:r>
    </w:p>
    <w:p w14:paraId="3F9FBB79" w14:textId="77777777" w:rsidR="00CB2B22" w:rsidRPr="00AA504E" w:rsidRDefault="00CB2B22" w:rsidP="00EA4A21">
      <w:pPr>
        <w:keepNext/>
        <w:tabs>
          <w:tab w:val="left" w:pos="0"/>
        </w:tabs>
        <w:spacing w:after="0" w:line="240" w:lineRule="auto"/>
        <w:rPr>
          <w:rFonts w:ascii="Times New Roman" w:hAnsi="Times New Roman" w:cs="Times New Roman"/>
        </w:rPr>
      </w:pPr>
      <w:r w:rsidRPr="00AA504E">
        <w:rPr>
          <w:rFonts w:ascii="Times New Roman" w:hAnsi="Times New Roman" w:cs="Times New Roman"/>
          <w:bCs/>
        </w:rPr>
        <w:tab/>
        <w:t>Fax:</w:t>
      </w:r>
      <w:r w:rsidRPr="00AA504E">
        <w:rPr>
          <w:rFonts w:ascii="Times New Roman" w:hAnsi="Times New Roman" w:cs="Times New Roman"/>
          <w:bCs/>
        </w:rPr>
        <w:tab/>
        <w:t>[</w:t>
      </w:r>
      <w:r w:rsidRPr="00AA504E">
        <w:rPr>
          <w:rFonts w:ascii="Times New Roman" w:hAnsi="Times New Roman" w:cs="Times New Roman"/>
        </w:rPr>
        <w:t>(___) ___</w:t>
      </w:r>
      <w:r w:rsidRPr="00AA504E">
        <w:rPr>
          <w:rFonts w:ascii="Times New Roman" w:hAnsi="Times New Roman" w:cs="Times New Roman"/>
        </w:rPr>
        <w:noBreakHyphen/>
        <w:t>____]</w:t>
      </w:r>
    </w:p>
    <w:p w14:paraId="6DE7D91C" w14:textId="77777777" w:rsidR="00CB2B22" w:rsidRPr="00AA504E" w:rsidRDefault="00CB2B22" w:rsidP="00EA4A21">
      <w:pPr>
        <w:tabs>
          <w:tab w:val="left" w:pos="0"/>
        </w:tabs>
        <w:spacing w:after="0" w:line="240" w:lineRule="auto"/>
        <w:rPr>
          <w:rFonts w:ascii="Times New Roman" w:hAnsi="Times New Roman" w:cs="Times New Roman"/>
        </w:rPr>
      </w:pPr>
    </w:p>
    <w:p w14:paraId="7281044D" w14:textId="77777777" w:rsidR="00CB2B22" w:rsidRPr="00AA504E" w:rsidRDefault="00CB2B22" w:rsidP="00EA4A21">
      <w:pPr>
        <w:tabs>
          <w:tab w:val="left" w:pos="0"/>
        </w:tabs>
        <w:spacing w:after="0" w:line="240" w:lineRule="auto"/>
        <w:rPr>
          <w:rFonts w:ascii="Times New Roman" w:hAnsi="Times New Roman" w:cs="Times New Roman"/>
        </w:rPr>
      </w:pPr>
    </w:p>
    <w:p w14:paraId="5A8EE4FF" w14:textId="77777777" w:rsidR="00CB2B22" w:rsidRPr="00AA504E" w:rsidRDefault="00CB2B22" w:rsidP="00EA4A21">
      <w:pPr>
        <w:pStyle w:val="evenleftmarginno"/>
        <w:tabs>
          <w:tab w:val="left" w:pos="4140"/>
          <w:tab w:val="right" w:pos="9360"/>
        </w:tabs>
        <w:spacing w:line="240" w:lineRule="auto"/>
        <w:ind w:left="0"/>
        <w:rPr>
          <w:rFonts w:ascii="Times New Roman" w:hAnsi="Times New Roman"/>
          <w:sz w:val="22"/>
          <w:szCs w:val="22"/>
        </w:rPr>
      </w:pPr>
      <w:r w:rsidRPr="00AA504E">
        <w:rPr>
          <w:rFonts w:ascii="Times New Roman" w:hAnsi="Times New Roman"/>
          <w:sz w:val="22"/>
          <w:szCs w:val="22"/>
        </w:rPr>
        <w:t xml:space="preserve">Rental warrants shall be made </w:t>
      </w:r>
      <w:r w:rsidRPr="00CF2166">
        <w:rPr>
          <w:rFonts w:ascii="Times New Roman" w:hAnsi="Times New Roman"/>
          <w:sz w:val="22"/>
          <w:szCs w:val="22"/>
          <w:highlight w:val="yellow"/>
        </w:rPr>
        <w:t>payable to:</w:t>
      </w:r>
      <w:r w:rsidRPr="00AA504E">
        <w:rPr>
          <w:rFonts w:ascii="Times New Roman" w:hAnsi="Times New Roman"/>
          <w:sz w:val="22"/>
          <w:szCs w:val="22"/>
        </w:rPr>
        <w:tab/>
      </w:r>
      <w:r w:rsidRPr="00AA504E">
        <w:rPr>
          <w:rFonts w:ascii="Times New Roman" w:hAnsi="Times New Roman"/>
          <w:sz w:val="22"/>
          <w:szCs w:val="22"/>
          <w:u w:val="single"/>
        </w:rPr>
        <w:t xml:space="preserve"> </w:t>
      </w:r>
      <w:r w:rsidRPr="00AA504E">
        <w:rPr>
          <w:rFonts w:ascii="Times New Roman" w:hAnsi="Times New Roman"/>
          <w:sz w:val="22"/>
          <w:szCs w:val="22"/>
          <w:u w:val="single"/>
        </w:rPr>
        <w:fldChar w:fldCharType="begin"/>
      </w:r>
      <w:r w:rsidRPr="00AA504E">
        <w:rPr>
          <w:rFonts w:ascii="Times New Roman" w:hAnsi="Times New Roman"/>
          <w:sz w:val="22"/>
          <w:szCs w:val="22"/>
          <w:u w:val="single"/>
        </w:rPr>
        <w:instrText xml:space="preserve">  </w:instrText>
      </w:r>
      <w:r w:rsidRPr="00AA504E">
        <w:rPr>
          <w:rFonts w:ascii="Times New Roman" w:hAnsi="Times New Roman"/>
          <w:sz w:val="22"/>
          <w:szCs w:val="22"/>
          <w:u w:val="single"/>
        </w:rPr>
        <w:fldChar w:fldCharType="end"/>
      </w:r>
      <w:r w:rsidRPr="00AA504E">
        <w:rPr>
          <w:rFonts w:ascii="Times New Roman" w:hAnsi="Times New Roman"/>
          <w:sz w:val="22"/>
          <w:szCs w:val="22"/>
          <w:u w:val="single"/>
        </w:rPr>
        <w:tab/>
      </w:r>
    </w:p>
    <w:p w14:paraId="36F4018C" w14:textId="77777777" w:rsidR="00CB2B22" w:rsidRPr="00AA504E" w:rsidRDefault="00CB2B22" w:rsidP="00EA4A21">
      <w:pPr>
        <w:pStyle w:val="Lessoraddress-Para"/>
        <w:tabs>
          <w:tab w:val="clear" w:pos="1267"/>
          <w:tab w:val="clear" w:pos="8726"/>
          <w:tab w:val="left" w:pos="9360"/>
        </w:tabs>
        <w:spacing w:line="240" w:lineRule="auto"/>
        <w:ind w:left="1530" w:hanging="1530"/>
        <w:rPr>
          <w:rFonts w:ascii="Times New Roman" w:hAnsi="Times New Roman"/>
          <w:szCs w:val="22"/>
        </w:rPr>
      </w:pPr>
      <w:proofErr w:type="gramStart"/>
      <w:r w:rsidRPr="00AA504E">
        <w:rPr>
          <w:rFonts w:ascii="Times New Roman" w:hAnsi="Times New Roman"/>
          <w:szCs w:val="22"/>
        </w:rPr>
        <w:t>and</w:t>
      </w:r>
      <w:proofErr w:type="gramEnd"/>
      <w:r w:rsidRPr="00AA504E">
        <w:rPr>
          <w:rFonts w:ascii="Times New Roman" w:hAnsi="Times New Roman"/>
          <w:szCs w:val="22"/>
        </w:rPr>
        <w:t xml:space="preserve"> mailed to:</w:t>
      </w:r>
      <w:r w:rsidRPr="00AA504E">
        <w:rPr>
          <w:rFonts w:ascii="Times New Roman" w:hAnsi="Times New Roman"/>
          <w:szCs w:val="22"/>
        </w:rPr>
        <w:tab/>
      </w:r>
      <w:r w:rsidRPr="00AA504E">
        <w:rPr>
          <w:rFonts w:ascii="Times New Roman" w:hAnsi="Times New Roman"/>
          <w:szCs w:val="22"/>
          <w:u w:val="single"/>
        </w:rPr>
        <w:t xml:space="preserve"> </w:t>
      </w:r>
      <w:r w:rsidRPr="00AA504E">
        <w:rPr>
          <w:rFonts w:ascii="Times New Roman" w:hAnsi="Times New Roman"/>
          <w:szCs w:val="22"/>
          <w:u w:val="single"/>
        </w:rPr>
        <w:fldChar w:fldCharType="begin"/>
      </w:r>
      <w:r w:rsidRPr="00AA504E">
        <w:rPr>
          <w:rFonts w:ascii="Times New Roman" w:hAnsi="Times New Roman"/>
          <w:szCs w:val="22"/>
          <w:u w:val="single"/>
        </w:rPr>
        <w:instrText xml:space="preserve">  </w:instrText>
      </w:r>
      <w:r w:rsidRPr="00AA504E">
        <w:rPr>
          <w:rFonts w:ascii="Times New Roman" w:hAnsi="Times New Roman"/>
          <w:szCs w:val="22"/>
          <w:u w:val="single"/>
        </w:rPr>
        <w:fldChar w:fldCharType="end"/>
      </w:r>
      <w:r w:rsidRPr="00AA504E">
        <w:rPr>
          <w:rFonts w:ascii="Times New Roman" w:hAnsi="Times New Roman"/>
          <w:szCs w:val="22"/>
          <w:u w:val="single"/>
        </w:rPr>
        <w:tab/>
      </w:r>
    </w:p>
    <w:p w14:paraId="49EC3BD0" w14:textId="77777777" w:rsidR="00CB2B22" w:rsidRPr="00AA504E" w:rsidRDefault="00CB2B22" w:rsidP="00EA4A21">
      <w:pPr>
        <w:pStyle w:val="Lessoraddress-Para"/>
        <w:tabs>
          <w:tab w:val="clear" w:pos="1267"/>
          <w:tab w:val="clear" w:pos="8726"/>
          <w:tab w:val="right" w:pos="9360"/>
        </w:tabs>
        <w:spacing w:line="240" w:lineRule="auto"/>
        <w:ind w:left="1530"/>
        <w:rPr>
          <w:rFonts w:ascii="Times New Roman" w:hAnsi="Times New Roman"/>
          <w:szCs w:val="22"/>
        </w:rPr>
      </w:pPr>
      <w:r w:rsidRPr="00AA504E">
        <w:rPr>
          <w:rFonts w:ascii="Times New Roman" w:hAnsi="Times New Roman"/>
          <w:szCs w:val="22"/>
          <w:u w:val="single"/>
        </w:rPr>
        <w:t xml:space="preserve"> </w:t>
      </w:r>
      <w:r w:rsidRPr="00AA504E">
        <w:rPr>
          <w:rFonts w:ascii="Times New Roman" w:hAnsi="Times New Roman"/>
          <w:szCs w:val="22"/>
          <w:u w:val="single"/>
        </w:rPr>
        <w:fldChar w:fldCharType="begin"/>
      </w:r>
      <w:r w:rsidRPr="00AA504E">
        <w:rPr>
          <w:rFonts w:ascii="Times New Roman" w:hAnsi="Times New Roman"/>
          <w:szCs w:val="22"/>
          <w:u w:val="single"/>
        </w:rPr>
        <w:instrText xml:space="preserve">  </w:instrText>
      </w:r>
      <w:r w:rsidRPr="00AA504E">
        <w:rPr>
          <w:rFonts w:ascii="Times New Roman" w:hAnsi="Times New Roman"/>
          <w:szCs w:val="22"/>
          <w:u w:val="single"/>
        </w:rPr>
        <w:fldChar w:fldCharType="end"/>
      </w:r>
      <w:r w:rsidRPr="00AA504E">
        <w:rPr>
          <w:rFonts w:ascii="Times New Roman" w:hAnsi="Times New Roman"/>
          <w:szCs w:val="22"/>
          <w:u w:val="single"/>
        </w:rPr>
        <w:tab/>
      </w:r>
    </w:p>
    <w:p w14:paraId="06BF803E" w14:textId="77777777" w:rsidR="00CB2B22" w:rsidRPr="00AA504E" w:rsidRDefault="00CB2B22" w:rsidP="00EA4A21">
      <w:pPr>
        <w:pStyle w:val="Lessoraddress-Para"/>
        <w:tabs>
          <w:tab w:val="clear" w:pos="1267"/>
          <w:tab w:val="clear" w:pos="8726"/>
          <w:tab w:val="right" w:pos="9360"/>
        </w:tabs>
        <w:spacing w:line="240" w:lineRule="auto"/>
        <w:ind w:left="1530"/>
        <w:rPr>
          <w:rFonts w:ascii="Times New Roman" w:hAnsi="Times New Roman"/>
          <w:szCs w:val="22"/>
        </w:rPr>
      </w:pPr>
      <w:r w:rsidRPr="00AA504E">
        <w:rPr>
          <w:rFonts w:ascii="Times New Roman" w:hAnsi="Times New Roman"/>
          <w:szCs w:val="22"/>
          <w:u w:val="single"/>
        </w:rPr>
        <w:t xml:space="preserve"> </w:t>
      </w:r>
      <w:r w:rsidRPr="00AA504E">
        <w:rPr>
          <w:rFonts w:ascii="Times New Roman" w:hAnsi="Times New Roman"/>
          <w:szCs w:val="22"/>
          <w:u w:val="single"/>
        </w:rPr>
        <w:fldChar w:fldCharType="begin"/>
      </w:r>
      <w:r w:rsidRPr="00AA504E">
        <w:rPr>
          <w:rFonts w:ascii="Times New Roman" w:hAnsi="Times New Roman"/>
          <w:szCs w:val="22"/>
          <w:u w:val="single"/>
        </w:rPr>
        <w:instrText xml:space="preserve">  </w:instrText>
      </w:r>
      <w:r w:rsidRPr="00AA504E">
        <w:rPr>
          <w:rFonts w:ascii="Times New Roman" w:hAnsi="Times New Roman"/>
          <w:szCs w:val="22"/>
          <w:u w:val="single"/>
        </w:rPr>
        <w:fldChar w:fldCharType="end"/>
      </w:r>
      <w:r w:rsidRPr="00AA504E">
        <w:rPr>
          <w:rFonts w:ascii="Times New Roman" w:hAnsi="Times New Roman"/>
          <w:szCs w:val="22"/>
          <w:u w:val="single"/>
        </w:rPr>
        <w:tab/>
      </w:r>
    </w:p>
    <w:p w14:paraId="7BA790A7" w14:textId="77777777" w:rsidR="00CB2B22" w:rsidRPr="00AA504E" w:rsidRDefault="00CB2B22" w:rsidP="00EA4A21">
      <w:pPr>
        <w:pStyle w:val="Lessoraddress-Para"/>
        <w:tabs>
          <w:tab w:val="clear" w:pos="1267"/>
          <w:tab w:val="clear" w:pos="8726"/>
          <w:tab w:val="right" w:pos="9360"/>
        </w:tabs>
        <w:spacing w:line="240" w:lineRule="auto"/>
        <w:ind w:left="1526"/>
        <w:rPr>
          <w:rFonts w:ascii="Times New Roman" w:hAnsi="Times New Roman"/>
          <w:szCs w:val="22"/>
          <w:u w:val="single"/>
        </w:rPr>
      </w:pPr>
      <w:r w:rsidRPr="00AA504E">
        <w:rPr>
          <w:rFonts w:ascii="Times New Roman" w:hAnsi="Times New Roman"/>
          <w:szCs w:val="22"/>
          <w:u w:val="single"/>
        </w:rPr>
        <w:t xml:space="preserve"> </w:t>
      </w:r>
      <w:r w:rsidRPr="00AA504E">
        <w:rPr>
          <w:rFonts w:ascii="Times New Roman" w:hAnsi="Times New Roman"/>
          <w:szCs w:val="22"/>
          <w:u w:val="single"/>
        </w:rPr>
        <w:fldChar w:fldCharType="begin"/>
      </w:r>
      <w:r w:rsidRPr="00AA504E">
        <w:rPr>
          <w:rFonts w:ascii="Times New Roman" w:hAnsi="Times New Roman"/>
          <w:szCs w:val="22"/>
          <w:u w:val="single"/>
        </w:rPr>
        <w:instrText xml:space="preserve">  </w:instrText>
      </w:r>
      <w:r w:rsidRPr="00AA504E">
        <w:rPr>
          <w:rFonts w:ascii="Times New Roman" w:hAnsi="Times New Roman"/>
          <w:szCs w:val="22"/>
          <w:u w:val="single"/>
        </w:rPr>
        <w:fldChar w:fldCharType="end"/>
      </w:r>
      <w:r w:rsidRPr="00AA504E">
        <w:rPr>
          <w:rFonts w:ascii="Times New Roman" w:hAnsi="Times New Roman"/>
          <w:szCs w:val="22"/>
          <w:u w:val="single"/>
        </w:rPr>
        <w:tab/>
      </w:r>
    </w:p>
    <w:p w14:paraId="66655778" w14:textId="77777777" w:rsidR="00CB2B22" w:rsidRPr="00AA504E" w:rsidRDefault="00CB2B22" w:rsidP="00EA4A21">
      <w:pPr>
        <w:pStyle w:val="LeaseParagraph"/>
        <w:spacing w:after="0"/>
        <w:ind w:firstLine="0"/>
        <w:rPr>
          <w:rFonts w:ascii="Times New Roman" w:hAnsi="Times New Roman" w:cs="Times New Roman"/>
        </w:rPr>
      </w:pPr>
    </w:p>
    <w:p w14:paraId="58D979B9" w14:textId="77777777" w:rsidR="00CB2B22" w:rsidRPr="00AA504E" w:rsidRDefault="00CB2B22" w:rsidP="00EA4A21">
      <w:pPr>
        <w:pStyle w:val="LeaseParagraph"/>
        <w:spacing w:after="0"/>
        <w:ind w:firstLine="0"/>
        <w:rPr>
          <w:rFonts w:ascii="Times New Roman" w:hAnsi="Times New Roman" w:cs="Times New Roman"/>
        </w:rPr>
      </w:pPr>
      <w:r w:rsidRPr="00AA504E">
        <w:rPr>
          <w:rFonts w:ascii="Times New Roman" w:hAnsi="Times New Roman" w:cs="Times New Roman"/>
        </w:rPr>
        <w:t>Nothing herein contained shall preclude the giving of any such written notice by personal service.  The address to which notices and correspondence shall be mailed to a Party may be changed by giving writte</w:t>
      </w:r>
      <w:r w:rsidR="00ED409B" w:rsidRPr="00AA504E">
        <w:rPr>
          <w:rFonts w:ascii="Times New Roman" w:hAnsi="Times New Roman" w:cs="Times New Roman"/>
        </w:rPr>
        <w:t>n notice to the other Party</w:t>
      </w:r>
      <w:r w:rsidRPr="00AA504E">
        <w:rPr>
          <w:rFonts w:ascii="Times New Roman" w:hAnsi="Times New Roman" w:cs="Times New Roman"/>
        </w:rPr>
        <w:t>.</w:t>
      </w:r>
    </w:p>
    <w:p w14:paraId="2A1F93F6" w14:textId="77777777" w:rsidR="00CB2B22" w:rsidRPr="00AA504E" w:rsidRDefault="00CB2B22" w:rsidP="00EA4A21">
      <w:pPr>
        <w:spacing w:after="0" w:line="240" w:lineRule="auto"/>
        <w:jc w:val="both"/>
        <w:rPr>
          <w:rFonts w:ascii="Times New Roman" w:hAnsi="Times New Roman" w:cs="Times New Roman"/>
        </w:rPr>
      </w:pPr>
    </w:p>
    <w:p w14:paraId="187C1179" w14:textId="77777777" w:rsidR="003E579B" w:rsidRPr="00AA504E" w:rsidRDefault="00F83450" w:rsidP="00EA4A21">
      <w:pPr>
        <w:pStyle w:val="ListParagraph"/>
        <w:numPr>
          <w:ilvl w:val="0"/>
          <w:numId w:val="2"/>
        </w:numPr>
        <w:spacing w:after="0" w:line="240" w:lineRule="auto"/>
        <w:ind w:left="0" w:firstLine="0"/>
        <w:jc w:val="both"/>
        <w:rPr>
          <w:rFonts w:ascii="Times New Roman" w:hAnsi="Times New Roman" w:cs="Times New Roman"/>
        </w:rPr>
      </w:pPr>
      <w:r w:rsidRPr="00AA504E">
        <w:rPr>
          <w:rFonts w:ascii="Times New Roman" w:hAnsi="Times New Roman" w:cs="Times New Roman"/>
        </w:rPr>
        <w:t>INDEMNIFICATION</w:t>
      </w:r>
      <w:r w:rsidR="003E579B" w:rsidRPr="00AA504E">
        <w:rPr>
          <w:rFonts w:ascii="Times New Roman" w:hAnsi="Times New Roman" w:cs="Times New Roman"/>
        </w:rPr>
        <w:t>.</w:t>
      </w:r>
      <w:r w:rsidR="00EA4A21" w:rsidRPr="00AA504E">
        <w:rPr>
          <w:rFonts w:ascii="Times New Roman" w:hAnsi="Times New Roman" w:cs="Times New Roman"/>
        </w:rPr>
        <w:t xml:space="preserve">   Except as otherwise provided herein, County represents that it has inspected the Premises, accepts the condition and fully assumes any and all risks incidental to the use thereof. County shall not be liable to Owner, its agents, employees, subcontractors or independent contractors for any personal injury or property damage suffered by them which may result from hidden, latent or other dangerous conditions in, on, upon or within the Premises unknown to the County, its officers, agents or employees. Owner shall indemnify and hold harmless the County of Riverside, its Agencies, Districts, Special Districts, and Departments, their respective directors, its officers, officers, Board of Supervisors, agents, employees, elected or appointed officials, agents or representatives and independent contractors (individually and collectively hereinafter referred to as Indemnitees) free and harmless from any liability whatsoever, based or asserted upon any act or omission of Owner, its officers, agents, employees, subcontractors and independent contractors for property damage, bodily injury, or death (County’s employees included) or any other element of damage of any kind or nature, relating to or in any way connected with or arising from its use, occupancy or operation of the Premises, and Owner, shall defend, at its expense, including attorney fees, Indemnitees in any legal action based upon such alleged acts or omissions. With respect to any action or claim subject to indemnification herein by Owner, Owner shall, at their sole cost, have the right to use counsel of their own choice and shall have the right to adjust, settle, or compromise any such action or claim without the prior consent of County; provided, however, that any such adjustment, settlement or compromise in no manner whatsoever limits or circumscribes Owner’s indemnification to Indemnitees as set forth herein. Owner’s obligation hereunder shall be satisfied when </w:t>
      </w:r>
      <w:r w:rsidR="00EA4A21" w:rsidRPr="00AA504E">
        <w:rPr>
          <w:rFonts w:ascii="Times New Roman" w:hAnsi="Times New Roman" w:cs="Times New Roman"/>
        </w:rPr>
        <w:lastRenderedPageBreak/>
        <w:t>Owner has provided to County the appropriate form of dismissal relieving County from any liability for the action or claim involved. The specified insurance limits required in this Agreement shall in no way limit or circumscribe Owner obligations to indemnify and hold harmless the Indemnitees herein from third party claims.</w:t>
      </w:r>
    </w:p>
    <w:p w14:paraId="6AB6FEE9" w14:textId="77777777" w:rsidR="00EA4A21" w:rsidRPr="00AA504E" w:rsidRDefault="00EA4A21" w:rsidP="00EA4A21">
      <w:pPr>
        <w:pStyle w:val="ListParagraph"/>
        <w:spacing w:after="0" w:line="240" w:lineRule="auto"/>
        <w:jc w:val="both"/>
        <w:rPr>
          <w:rFonts w:ascii="Times New Roman" w:hAnsi="Times New Roman" w:cs="Times New Roman"/>
        </w:rPr>
      </w:pPr>
    </w:p>
    <w:p w14:paraId="095E1414" w14:textId="77777777" w:rsidR="003E579B" w:rsidRPr="00AA504E" w:rsidRDefault="00F83450" w:rsidP="00EA4A21">
      <w:pPr>
        <w:pStyle w:val="ListParagraph"/>
        <w:numPr>
          <w:ilvl w:val="0"/>
          <w:numId w:val="2"/>
        </w:numPr>
        <w:spacing w:after="0" w:line="240" w:lineRule="auto"/>
        <w:ind w:hanging="720"/>
        <w:jc w:val="both"/>
        <w:rPr>
          <w:rFonts w:ascii="Times New Roman" w:hAnsi="Times New Roman" w:cs="Times New Roman"/>
        </w:rPr>
      </w:pPr>
      <w:r w:rsidRPr="00AA504E">
        <w:rPr>
          <w:rFonts w:ascii="Times New Roman" w:hAnsi="Times New Roman" w:cs="Times New Roman"/>
        </w:rPr>
        <w:t>INSURANCE</w:t>
      </w:r>
      <w:r w:rsidR="003E579B" w:rsidRPr="00AA504E">
        <w:rPr>
          <w:rFonts w:ascii="Times New Roman" w:hAnsi="Times New Roman" w:cs="Times New Roman"/>
        </w:rPr>
        <w:t>.</w:t>
      </w:r>
    </w:p>
    <w:p w14:paraId="7934F829" w14:textId="77777777" w:rsidR="003E579B" w:rsidRPr="00AA504E" w:rsidRDefault="003E579B" w:rsidP="000A3439">
      <w:pPr>
        <w:pStyle w:val="ListParagraph"/>
        <w:numPr>
          <w:ilvl w:val="0"/>
          <w:numId w:val="8"/>
        </w:numPr>
        <w:spacing w:after="0" w:line="240" w:lineRule="auto"/>
        <w:ind w:left="0" w:firstLine="720"/>
        <w:jc w:val="both"/>
        <w:rPr>
          <w:rFonts w:ascii="Times New Roman" w:hAnsi="Times New Roman" w:cs="Times New Roman"/>
        </w:rPr>
      </w:pPr>
      <w:r w:rsidRPr="00AA504E">
        <w:rPr>
          <w:rFonts w:ascii="Times New Roman" w:hAnsi="Times New Roman" w:cs="Times New Roman"/>
          <w:b/>
        </w:rPr>
        <w:t>Owner Insurance</w:t>
      </w:r>
      <w:r w:rsidRPr="00AA504E">
        <w:rPr>
          <w:rFonts w:ascii="Times New Roman" w:hAnsi="Times New Roman" w:cs="Times New Roman"/>
        </w:rPr>
        <w:t>.</w:t>
      </w:r>
      <w:r w:rsidR="005A161A" w:rsidRPr="00AA504E">
        <w:rPr>
          <w:rFonts w:ascii="Times New Roman" w:hAnsi="Times New Roman" w:cs="Times New Roman"/>
        </w:rPr>
        <w:t xml:space="preserve">  Without limiting or diminishing the Owner’s obligation to indemnify or hold the County harmless, Owner shall procure and maintain or cause to be maintained, at its sole cost and expense, the following insurance coverage's during the term of this Agreement. As respects to the insurance section only, the County herein refers to the County of Riverside, its Agencies, Districts, Special Districts, and Departments, their respective directors, officers, Board of Supervisors, employees, elected or appointed officials, agents or representatives as Additional Insureds.</w:t>
      </w:r>
    </w:p>
    <w:p w14:paraId="0021463E" w14:textId="77777777" w:rsidR="005A161A" w:rsidRPr="00AA504E" w:rsidRDefault="00EA4A21" w:rsidP="000A3439">
      <w:pPr>
        <w:pStyle w:val="ListParagraph"/>
        <w:spacing w:after="0" w:line="240" w:lineRule="auto"/>
        <w:ind w:left="0" w:firstLine="1440"/>
        <w:jc w:val="both"/>
        <w:rPr>
          <w:rFonts w:ascii="Times New Roman" w:hAnsi="Times New Roman" w:cs="Times New Roman"/>
        </w:rPr>
      </w:pPr>
      <w:r w:rsidRPr="00AA504E">
        <w:rPr>
          <w:rFonts w:ascii="Times New Roman" w:hAnsi="Times New Roman" w:cs="Times New Roman"/>
        </w:rPr>
        <w:t>(</w:t>
      </w:r>
      <w:proofErr w:type="spellStart"/>
      <w:r w:rsidRPr="00AA504E">
        <w:rPr>
          <w:rFonts w:ascii="Times New Roman" w:hAnsi="Times New Roman" w:cs="Times New Roman"/>
        </w:rPr>
        <w:t>i</w:t>
      </w:r>
      <w:proofErr w:type="spellEnd"/>
      <w:r w:rsidRPr="00AA504E">
        <w:rPr>
          <w:rFonts w:ascii="Times New Roman" w:hAnsi="Times New Roman" w:cs="Times New Roman"/>
        </w:rPr>
        <w:t>)</w:t>
      </w:r>
      <w:r w:rsidRPr="00AA504E">
        <w:rPr>
          <w:rFonts w:ascii="Times New Roman" w:hAnsi="Times New Roman" w:cs="Times New Roman"/>
        </w:rPr>
        <w:tab/>
      </w:r>
      <w:r w:rsidRPr="00AA504E">
        <w:rPr>
          <w:rFonts w:ascii="Times New Roman" w:hAnsi="Times New Roman" w:cs="Times New Roman"/>
          <w:u w:val="single"/>
        </w:rPr>
        <w:t>Workers’ Compensation</w:t>
      </w:r>
      <w:r w:rsidRPr="00AA504E">
        <w:rPr>
          <w:rFonts w:ascii="Times New Roman" w:hAnsi="Times New Roman" w:cs="Times New Roman"/>
        </w:rPr>
        <w:t>: If Owner has employees as defined by the State of California they shall procure and maintain Workers’ Compensation Insurance, in full compliance with the Workers’ Compensation and Occupational Disease Laws of all authorities having jurisdiction over the Property. Such policy shall include Employer’s Liability (Coverage B) and Occupational Disease coverage, with limits not less than One Million Dollars ($1,000,000) per person, per occurrence. Policy shall provide a Waiver of Subrogation in favor of the County.</w:t>
      </w:r>
    </w:p>
    <w:p w14:paraId="17906A0E" w14:textId="77777777" w:rsidR="00EA4A21" w:rsidRPr="00AA504E" w:rsidRDefault="00EA4A21" w:rsidP="000A3439">
      <w:pPr>
        <w:pStyle w:val="ListParagraph"/>
        <w:spacing w:after="0" w:line="240" w:lineRule="auto"/>
        <w:ind w:left="0" w:firstLine="1440"/>
        <w:jc w:val="both"/>
        <w:rPr>
          <w:rFonts w:ascii="Times New Roman" w:hAnsi="Times New Roman" w:cs="Times New Roman"/>
        </w:rPr>
      </w:pPr>
      <w:r w:rsidRPr="00AA504E">
        <w:rPr>
          <w:rFonts w:ascii="Times New Roman" w:hAnsi="Times New Roman" w:cs="Times New Roman"/>
        </w:rPr>
        <w:t>(ii)</w:t>
      </w:r>
      <w:r w:rsidRPr="00AA504E">
        <w:rPr>
          <w:rFonts w:ascii="Times New Roman" w:hAnsi="Times New Roman" w:cs="Times New Roman"/>
        </w:rPr>
        <w:tab/>
      </w:r>
      <w:r w:rsidRPr="00AA504E">
        <w:rPr>
          <w:rFonts w:ascii="Times New Roman" w:hAnsi="Times New Roman" w:cs="Times New Roman"/>
          <w:u w:val="single"/>
        </w:rPr>
        <w:t>Commercial General Liability</w:t>
      </w:r>
      <w:r w:rsidRPr="00AA504E">
        <w:rPr>
          <w:rFonts w:ascii="Times New Roman" w:hAnsi="Times New Roman" w:cs="Times New Roman"/>
        </w:rPr>
        <w:t>: Procure and maintain comprehensive general liability insurance coverage that shall protect County from claims for damages for personal injury, including, but not limited to, accidental and wrongful death, as well as from claims for property damage, which may arise from County’s use of the Property or the performance of its obligations hereunder, whether such use or performance be by County, by any subcontractor, or by anyone employed directly or indirectly by either of them. Policy shall also include fire and extended coverage on the improvements, alterations and fixtures to be constructed and installed upon the Property in an amount not less than the full replacement value of such improvements, alterations and fixtures. Such insurance shall name County as an additional insured with respect to this Agreement and the obligations of County hereunder. Such insurance shall provide for limits of not less than One Million Dollars ($1,000,000) per occurrence. If such insurance contains a general aggregate limit, it shall apply separately to this agreement or be no less than two (2) times the occurrence limit.</w:t>
      </w:r>
    </w:p>
    <w:p w14:paraId="1A41510A" w14:textId="77777777" w:rsidR="00EA4A21" w:rsidRPr="00AA504E" w:rsidRDefault="00EA4A21" w:rsidP="000A3439">
      <w:pPr>
        <w:pStyle w:val="ListParagraph"/>
        <w:spacing w:after="0" w:line="240" w:lineRule="auto"/>
        <w:ind w:left="0" w:firstLine="1440"/>
        <w:jc w:val="both"/>
        <w:rPr>
          <w:rFonts w:ascii="Times New Roman" w:hAnsi="Times New Roman" w:cs="Times New Roman"/>
        </w:rPr>
      </w:pPr>
      <w:r w:rsidRPr="00AA504E">
        <w:rPr>
          <w:rFonts w:ascii="Times New Roman" w:hAnsi="Times New Roman" w:cs="Times New Roman"/>
        </w:rPr>
        <w:t>(iii)</w:t>
      </w:r>
      <w:r w:rsidRPr="00AA504E">
        <w:rPr>
          <w:rFonts w:ascii="Times New Roman" w:hAnsi="Times New Roman" w:cs="Times New Roman"/>
        </w:rPr>
        <w:tab/>
      </w:r>
      <w:r w:rsidRPr="00AA504E">
        <w:rPr>
          <w:rFonts w:ascii="Times New Roman" w:hAnsi="Times New Roman" w:cs="Times New Roman"/>
          <w:u w:val="single"/>
        </w:rPr>
        <w:t>Vehicle Liability</w:t>
      </w:r>
      <w:r w:rsidRPr="00AA504E">
        <w:rPr>
          <w:rFonts w:ascii="Times New Roman" w:hAnsi="Times New Roman" w:cs="Times New Roman"/>
        </w:rPr>
        <w:t>.  If vehicles or mobile equipment are used in the performance of the obligations under this Agreement, then Owner shall maintain liability insurance for all owned, non-owned or hired vehicles so used in an amount not less than $1,000,000 per occurrence combined single limit. If such insurance contains a general aggregate limit, it shall apply separately to this agreement or be no less than two (2) times the occurrence limit. Policy shall name the County as Additional Insureds.</w:t>
      </w:r>
    </w:p>
    <w:p w14:paraId="56CEA615" w14:textId="77777777" w:rsidR="00EA4A21" w:rsidRPr="00AA504E" w:rsidRDefault="00EA4A21" w:rsidP="000A3439">
      <w:pPr>
        <w:spacing w:after="0" w:line="240" w:lineRule="auto"/>
        <w:ind w:firstLine="1440"/>
        <w:jc w:val="both"/>
        <w:rPr>
          <w:rFonts w:ascii="Times New Roman" w:hAnsi="Times New Roman" w:cs="Times New Roman"/>
        </w:rPr>
      </w:pPr>
      <w:proofErr w:type="gramStart"/>
      <w:r w:rsidRPr="00AA504E">
        <w:rPr>
          <w:rFonts w:ascii="Times New Roman" w:hAnsi="Times New Roman" w:cs="Times New Roman"/>
        </w:rPr>
        <w:t>(iv)</w:t>
      </w:r>
      <w:r w:rsidRPr="00AA504E">
        <w:rPr>
          <w:rFonts w:ascii="Times New Roman" w:hAnsi="Times New Roman" w:cs="Times New Roman"/>
        </w:rPr>
        <w:tab/>
        <w:t>General</w:t>
      </w:r>
      <w:proofErr w:type="gramEnd"/>
      <w:r w:rsidRPr="00AA504E">
        <w:rPr>
          <w:rFonts w:ascii="Times New Roman" w:hAnsi="Times New Roman" w:cs="Times New Roman"/>
        </w:rPr>
        <w:t xml:space="preserve"> Insurance Provisions - All lines: </w:t>
      </w:r>
    </w:p>
    <w:p w14:paraId="50C66187" w14:textId="77777777" w:rsidR="00EA4A21" w:rsidRPr="00AA504E" w:rsidRDefault="00EA4A21" w:rsidP="000A3439">
      <w:pPr>
        <w:spacing w:after="0" w:line="240" w:lineRule="auto"/>
        <w:ind w:firstLine="2160"/>
        <w:jc w:val="both"/>
        <w:rPr>
          <w:rFonts w:ascii="Times New Roman" w:hAnsi="Times New Roman" w:cs="Times New Roman"/>
        </w:rPr>
      </w:pPr>
      <w:r w:rsidRPr="00AA504E">
        <w:rPr>
          <w:rFonts w:ascii="Times New Roman" w:hAnsi="Times New Roman" w:cs="Times New Roman"/>
        </w:rPr>
        <w:t xml:space="preserve">1) </w:t>
      </w:r>
      <w:r w:rsidRPr="00AA504E">
        <w:rPr>
          <w:rFonts w:ascii="Times New Roman" w:hAnsi="Times New Roman" w:cs="Times New Roman"/>
        </w:rPr>
        <w:tab/>
        <w:t xml:space="preserve">Any insurance carrier providing insurance coverage hereunder shall be admitted to the State of California and have an A M BEST rating of not less than A: VIII (A:8) unless such requirements are waived, in writing, by the County Risk Manager. If the County’s Risk Manager waives a requirement for a particular insurer such waiver is only valid for that specific insurer and only for one policy term. </w:t>
      </w:r>
    </w:p>
    <w:p w14:paraId="65986BA8" w14:textId="77777777" w:rsidR="00EA4A21" w:rsidRPr="00AA504E" w:rsidRDefault="00EA4A21" w:rsidP="000A3439">
      <w:pPr>
        <w:spacing w:after="0" w:line="240" w:lineRule="auto"/>
        <w:ind w:firstLine="2160"/>
        <w:jc w:val="both"/>
        <w:rPr>
          <w:rFonts w:ascii="Times New Roman" w:hAnsi="Times New Roman" w:cs="Times New Roman"/>
        </w:rPr>
      </w:pPr>
      <w:r w:rsidRPr="00AA504E">
        <w:rPr>
          <w:rFonts w:ascii="Times New Roman" w:hAnsi="Times New Roman" w:cs="Times New Roman"/>
        </w:rPr>
        <w:t xml:space="preserve">2) </w:t>
      </w:r>
      <w:r w:rsidRPr="00AA504E">
        <w:rPr>
          <w:rFonts w:ascii="Times New Roman" w:hAnsi="Times New Roman" w:cs="Times New Roman"/>
        </w:rPr>
        <w:tab/>
        <w:t xml:space="preserve">The insurance requirements contained in this Agreement may be met with a program(s) of self-insurance. LESSOR must declare its insurance self-insured retention for each coverage required herein. If any such self-insured retention exceeds $500,000 per occurrence each such retention shall have the prior written consent of the County Risk Manager before the commencement of operations under this Agreement. Upon notification of self-insured retention unacceptable to the County, and at the election of the County’s Risk Manager, CONTRACTOR’S carriers shall either; 1) reduce or eliminate such self-insured retention as respects this Agreement with the County, or 2) procure a bond which guarantees payment of losses and related investigations, claims administration, and defense costs and expenses. </w:t>
      </w:r>
    </w:p>
    <w:p w14:paraId="2366F04A" w14:textId="77777777" w:rsidR="00EA4A21" w:rsidRPr="00AA504E" w:rsidRDefault="00EA4A21" w:rsidP="000A3439">
      <w:pPr>
        <w:spacing w:after="0" w:line="240" w:lineRule="auto"/>
        <w:ind w:firstLine="2160"/>
        <w:jc w:val="both"/>
        <w:rPr>
          <w:rFonts w:ascii="Times New Roman" w:hAnsi="Times New Roman" w:cs="Times New Roman"/>
        </w:rPr>
      </w:pPr>
      <w:r w:rsidRPr="00AA504E">
        <w:rPr>
          <w:rFonts w:ascii="Times New Roman" w:hAnsi="Times New Roman" w:cs="Times New Roman"/>
        </w:rPr>
        <w:t xml:space="preserve">3) </w:t>
      </w:r>
      <w:r w:rsidRPr="00AA504E">
        <w:rPr>
          <w:rFonts w:ascii="Times New Roman" w:hAnsi="Times New Roman" w:cs="Times New Roman"/>
        </w:rPr>
        <w:tab/>
        <w:t xml:space="preserve">Owner shall cause Owner’s insurance carrier(s) to furnish the County of Riverside with a properly executed Certificate(s) of Insurance and copies of Endorsements effecting </w:t>
      </w:r>
      <w:r w:rsidRPr="00AA504E">
        <w:rPr>
          <w:rFonts w:ascii="Times New Roman" w:hAnsi="Times New Roman" w:cs="Times New Roman"/>
        </w:rPr>
        <w:lastRenderedPageBreak/>
        <w:t xml:space="preserve">coverage as required herein. Further, said Certificate(s) and policies of insurance shall contain the covenant of the insurance carrier(s) that a minimum of thirty (30) days written notice shall be given to the County of Riverside prior to any material modification, cancellation, expiration or reduction in coverage of such insurance. If Owner insurance carrier(s) policies does not meet the minimum notice requirement found herein, Owner shall cause Owner’s insurance carrier(s) to furnish a 30-day Notice of Cancellation Endorsement. </w:t>
      </w:r>
    </w:p>
    <w:p w14:paraId="3F1CFBB5" w14:textId="77777777" w:rsidR="00EA4A21" w:rsidRPr="00AA504E" w:rsidRDefault="00EA4A21" w:rsidP="000A3439">
      <w:pPr>
        <w:spacing w:after="0" w:line="240" w:lineRule="auto"/>
        <w:ind w:firstLine="2160"/>
        <w:jc w:val="both"/>
        <w:rPr>
          <w:rFonts w:ascii="Times New Roman" w:hAnsi="Times New Roman" w:cs="Times New Roman"/>
        </w:rPr>
      </w:pPr>
      <w:r w:rsidRPr="00AA504E">
        <w:rPr>
          <w:rFonts w:ascii="Times New Roman" w:hAnsi="Times New Roman" w:cs="Times New Roman"/>
        </w:rPr>
        <w:t xml:space="preserve">4) </w:t>
      </w:r>
      <w:r w:rsidRPr="00AA504E">
        <w:rPr>
          <w:rFonts w:ascii="Times New Roman" w:hAnsi="Times New Roman" w:cs="Times New Roman"/>
        </w:rPr>
        <w:tab/>
        <w:t xml:space="preserve">In the event of a material modification, cancellation, expiration, or reduction in coverage, this Agreement shall terminate forthwith, unless the County of Riverside receives, prior to such effective date, another properly executed Certificate of Insurance and copies of endorsements evidencing coverage’s set forth herein and the insurance required herein is in full force and effect. County shall not commence operations until the County has been furnished Certificate(s) of Insurance and copies of endorsements. An individual authorized by the insurance carrier to do so on its behalf shall sign the original endorsements for each policy and the Certificate of Insurance. </w:t>
      </w:r>
    </w:p>
    <w:p w14:paraId="55F12AC4" w14:textId="77777777" w:rsidR="00EA4A21" w:rsidRPr="00AA504E" w:rsidRDefault="00EA4A21" w:rsidP="000A3439">
      <w:pPr>
        <w:spacing w:after="0" w:line="240" w:lineRule="auto"/>
        <w:ind w:firstLine="2160"/>
        <w:jc w:val="both"/>
        <w:rPr>
          <w:rFonts w:ascii="Times New Roman" w:hAnsi="Times New Roman" w:cs="Times New Roman"/>
        </w:rPr>
      </w:pPr>
      <w:r w:rsidRPr="00AA504E">
        <w:rPr>
          <w:rFonts w:ascii="Times New Roman" w:hAnsi="Times New Roman" w:cs="Times New Roman"/>
        </w:rPr>
        <w:t xml:space="preserve">5) </w:t>
      </w:r>
      <w:r w:rsidRPr="00AA504E">
        <w:rPr>
          <w:rFonts w:ascii="Times New Roman" w:hAnsi="Times New Roman" w:cs="Times New Roman"/>
        </w:rPr>
        <w:tab/>
        <w:t xml:space="preserve">It is understood and agreed to by the parties hereto that the Owner’s insurance shall be construed as primary insurance, and the County’s insurance and/or deductibles and/or self-insured retention’s or self-insured programs shall not be construed as contributory. </w:t>
      </w:r>
    </w:p>
    <w:p w14:paraId="20027D24" w14:textId="77777777" w:rsidR="00EA4A21" w:rsidRPr="00AA504E" w:rsidRDefault="00EA4A21" w:rsidP="000A3439">
      <w:pPr>
        <w:spacing w:after="0" w:line="240" w:lineRule="auto"/>
        <w:ind w:firstLine="2160"/>
        <w:jc w:val="both"/>
        <w:rPr>
          <w:rFonts w:ascii="Times New Roman" w:hAnsi="Times New Roman" w:cs="Times New Roman"/>
        </w:rPr>
      </w:pPr>
      <w:r w:rsidRPr="00AA504E">
        <w:rPr>
          <w:rFonts w:ascii="Times New Roman" w:hAnsi="Times New Roman" w:cs="Times New Roman"/>
        </w:rPr>
        <w:t xml:space="preserve">6) </w:t>
      </w:r>
      <w:r w:rsidRPr="00AA504E">
        <w:rPr>
          <w:rFonts w:ascii="Times New Roman" w:hAnsi="Times New Roman" w:cs="Times New Roman"/>
        </w:rPr>
        <w:tab/>
        <w:t xml:space="preserve">County reserves the right to require that Owner adjust the monetary limits of insurance coverage as required in this Paragraph 12 herein every fifth (5th) year during the term of this Agreement or any extension thereof, subject to ninety (90) days written notice to County of such adjustment, in the event that County reasonably determines that the then existing monetary limits of insurance coverage are no longer consistent with those monetary limits of insurance coverage generally prevailing in the Riverside County area for facilities comparable to the Property; provided, however, that any adjustment shall not increase the monetary limits of insurance coverage for the preceding five (5) years in excess of fifty percent (50%) thereof. </w:t>
      </w:r>
    </w:p>
    <w:p w14:paraId="1A87A30D" w14:textId="77777777" w:rsidR="00EA4A21" w:rsidRPr="00AA504E" w:rsidRDefault="00EA4A21" w:rsidP="000A3439">
      <w:pPr>
        <w:spacing w:after="0" w:line="240" w:lineRule="auto"/>
        <w:ind w:firstLine="2160"/>
        <w:jc w:val="both"/>
        <w:rPr>
          <w:rFonts w:ascii="Times New Roman" w:hAnsi="Times New Roman" w:cs="Times New Roman"/>
        </w:rPr>
      </w:pPr>
      <w:r w:rsidRPr="00AA504E">
        <w:rPr>
          <w:rFonts w:ascii="Times New Roman" w:hAnsi="Times New Roman" w:cs="Times New Roman"/>
        </w:rPr>
        <w:t xml:space="preserve">7) </w:t>
      </w:r>
      <w:r w:rsidRPr="00AA504E">
        <w:rPr>
          <w:rFonts w:ascii="Times New Roman" w:hAnsi="Times New Roman" w:cs="Times New Roman"/>
        </w:rPr>
        <w:tab/>
        <w:t xml:space="preserve">Owner shall pass down the insurance obligations contained herein to all tiers of subcontractors working under this Agreement. </w:t>
      </w:r>
    </w:p>
    <w:p w14:paraId="6086DC73" w14:textId="77777777" w:rsidR="005A161A" w:rsidRPr="00AA504E" w:rsidRDefault="00EA4A21" w:rsidP="000A3439">
      <w:pPr>
        <w:pStyle w:val="ListParagraph"/>
        <w:spacing w:after="0" w:line="240" w:lineRule="auto"/>
        <w:ind w:left="0" w:firstLine="2160"/>
        <w:jc w:val="both"/>
        <w:rPr>
          <w:rFonts w:ascii="Times New Roman" w:hAnsi="Times New Roman" w:cs="Times New Roman"/>
        </w:rPr>
      </w:pPr>
      <w:r w:rsidRPr="00AA504E">
        <w:rPr>
          <w:rFonts w:ascii="Times New Roman" w:hAnsi="Times New Roman" w:cs="Times New Roman"/>
        </w:rPr>
        <w:t xml:space="preserve">8) </w:t>
      </w:r>
      <w:r w:rsidRPr="00AA504E">
        <w:rPr>
          <w:rFonts w:ascii="Times New Roman" w:hAnsi="Times New Roman" w:cs="Times New Roman"/>
        </w:rPr>
        <w:tab/>
        <w:t>Owner agrees to notify County of any claim by a third party or any incident or event that may give rise to a claim arising from the performance of this Agreement.</w:t>
      </w:r>
    </w:p>
    <w:p w14:paraId="30C4007E" w14:textId="77777777" w:rsidR="005A161A" w:rsidRPr="00AA504E" w:rsidRDefault="00EA4A21" w:rsidP="000A3439">
      <w:pPr>
        <w:pStyle w:val="ListParagraph"/>
        <w:spacing w:after="0" w:line="240" w:lineRule="auto"/>
        <w:ind w:left="0" w:firstLine="2160"/>
        <w:jc w:val="both"/>
        <w:rPr>
          <w:rFonts w:ascii="Times New Roman" w:hAnsi="Times New Roman" w:cs="Times New Roman"/>
        </w:rPr>
      </w:pPr>
      <w:r w:rsidRPr="00AA504E">
        <w:rPr>
          <w:rFonts w:ascii="Times New Roman" w:hAnsi="Times New Roman" w:cs="Times New Roman"/>
        </w:rPr>
        <w:t>9)</w:t>
      </w:r>
      <w:r w:rsidRPr="00AA504E">
        <w:rPr>
          <w:rFonts w:ascii="Times New Roman" w:hAnsi="Times New Roman" w:cs="Times New Roman"/>
        </w:rPr>
        <w:tab/>
      </w:r>
      <w:r w:rsidR="005A161A" w:rsidRPr="00AA504E">
        <w:rPr>
          <w:rFonts w:ascii="Times New Roman" w:hAnsi="Times New Roman" w:cs="Times New Roman"/>
        </w:rPr>
        <w:t>To the extent authorized by any fire and extended coverage insurance policy issued to Owner on the herein occupied Premises, Owner hereby waives the subrogation rights of the insurer, and releases the County from liability for any loss or damage covered by said insurance.</w:t>
      </w:r>
    </w:p>
    <w:p w14:paraId="6A53BE02" w14:textId="77777777" w:rsidR="003E579B" w:rsidRPr="00AA504E" w:rsidRDefault="003E579B" w:rsidP="000A3439">
      <w:pPr>
        <w:pStyle w:val="ListParagraph"/>
        <w:numPr>
          <w:ilvl w:val="0"/>
          <w:numId w:val="8"/>
        </w:numPr>
        <w:spacing w:after="0" w:line="240" w:lineRule="auto"/>
        <w:ind w:left="0" w:firstLine="720"/>
        <w:jc w:val="both"/>
        <w:rPr>
          <w:rFonts w:ascii="Times New Roman" w:hAnsi="Times New Roman" w:cs="Times New Roman"/>
        </w:rPr>
      </w:pPr>
      <w:r w:rsidRPr="00AA504E">
        <w:rPr>
          <w:rFonts w:ascii="Times New Roman" w:hAnsi="Times New Roman" w:cs="Times New Roman"/>
          <w:b/>
        </w:rPr>
        <w:t>County Insurance</w:t>
      </w:r>
      <w:r w:rsidRPr="00AA504E">
        <w:rPr>
          <w:rFonts w:ascii="Times New Roman" w:hAnsi="Times New Roman" w:cs="Times New Roman"/>
        </w:rPr>
        <w:t xml:space="preserve">.  </w:t>
      </w:r>
      <w:r w:rsidRPr="00AA504E">
        <w:rPr>
          <w:rFonts w:ascii="Times New Roman" w:eastAsia="Calibri" w:hAnsi="Times New Roman" w:cs="Times New Roman"/>
        </w:rPr>
        <w:t>County is a self-insured public entity for purposes of addressing all lines of insurance coverage as follows:</w:t>
      </w:r>
    </w:p>
    <w:p w14:paraId="29AD4392" w14:textId="77777777" w:rsidR="003E579B" w:rsidRPr="00AA504E" w:rsidRDefault="00EA4A21" w:rsidP="000A3439">
      <w:pPr>
        <w:spacing w:after="0" w:line="240" w:lineRule="auto"/>
        <w:ind w:firstLine="1440"/>
        <w:jc w:val="both"/>
        <w:rPr>
          <w:rFonts w:ascii="Times New Roman" w:eastAsia="Calibri" w:hAnsi="Times New Roman" w:cs="Times New Roman"/>
        </w:rPr>
      </w:pPr>
      <w:r w:rsidRPr="00AA504E">
        <w:rPr>
          <w:rFonts w:ascii="Times New Roman" w:eastAsia="Calibri" w:hAnsi="Times New Roman" w:cs="Times New Roman"/>
        </w:rPr>
        <w:t>(</w:t>
      </w:r>
      <w:proofErr w:type="spellStart"/>
      <w:r w:rsidRPr="00AA504E">
        <w:rPr>
          <w:rFonts w:ascii="Times New Roman" w:eastAsia="Calibri" w:hAnsi="Times New Roman" w:cs="Times New Roman"/>
        </w:rPr>
        <w:t>i</w:t>
      </w:r>
      <w:proofErr w:type="spellEnd"/>
      <w:r w:rsidRPr="00AA504E">
        <w:rPr>
          <w:rFonts w:ascii="Times New Roman" w:eastAsia="Calibri" w:hAnsi="Times New Roman" w:cs="Times New Roman"/>
        </w:rPr>
        <w:t>)</w:t>
      </w:r>
      <w:r w:rsidRPr="00AA504E">
        <w:rPr>
          <w:rFonts w:ascii="Times New Roman" w:eastAsia="Calibri" w:hAnsi="Times New Roman" w:cs="Times New Roman"/>
        </w:rPr>
        <w:tab/>
      </w:r>
      <w:r w:rsidR="003E579B" w:rsidRPr="00AA504E">
        <w:rPr>
          <w:rFonts w:ascii="Times New Roman" w:eastAsia="Calibri" w:hAnsi="Times New Roman" w:cs="Times New Roman"/>
        </w:rPr>
        <w:t>General Liability: One Million Dollars ($1,000,000) per occurrence.</w:t>
      </w:r>
    </w:p>
    <w:p w14:paraId="770600A4" w14:textId="77777777" w:rsidR="003E579B" w:rsidRPr="00AA504E" w:rsidRDefault="00EA4A21" w:rsidP="000A3439">
      <w:pPr>
        <w:spacing w:after="0" w:line="240" w:lineRule="auto"/>
        <w:ind w:firstLine="1440"/>
        <w:jc w:val="both"/>
        <w:rPr>
          <w:rFonts w:ascii="Times New Roman" w:eastAsia="Calibri" w:hAnsi="Times New Roman" w:cs="Times New Roman"/>
        </w:rPr>
      </w:pPr>
      <w:r w:rsidRPr="00AA504E">
        <w:rPr>
          <w:rFonts w:ascii="Times New Roman" w:eastAsia="Calibri" w:hAnsi="Times New Roman" w:cs="Times New Roman"/>
        </w:rPr>
        <w:t>(ii)</w:t>
      </w:r>
      <w:r w:rsidRPr="00AA504E">
        <w:rPr>
          <w:rFonts w:ascii="Times New Roman" w:eastAsia="Calibri" w:hAnsi="Times New Roman" w:cs="Times New Roman"/>
        </w:rPr>
        <w:tab/>
      </w:r>
      <w:r w:rsidR="003E579B" w:rsidRPr="00AA504E">
        <w:rPr>
          <w:rFonts w:ascii="Times New Roman" w:eastAsia="Calibri" w:hAnsi="Times New Roman" w:cs="Times New Roman"/>
        </w:rPr>
        <w:t>Vehicle Liability: One Million Dollars ($1,000,000) per occurrence.</w:t>
      </w:r>
    </w:p>
    <w:p w14:paraId="3C539428" w14:textId="77777777" w:rsidR="003E579B" w:rsidRPr="00AA504E" w:rsidRDefault="00EA4A21" w:rsidP="000A3439">
      <w:pPr>
        <w:spacing w:after="0" w:line="240" w:lineRule="auto"/>
        <w:ind w:firstLine="1440"/>
        <w:jc w:val="both"/>
        <w:rPr>
          <w:rFonts w:ascii="Times New Roman" w:eastAsia="Calibri" w:hAnsi="Times New Roman" w:cs="Times New Roman"/>
        </w:rPr>
      </w:pPr>
      <w:r w:rsidRPr="00AA504E">
        <w:rPr>
          <w:rFonts w:ascii="Times New Roman" w:eastAsia="Calibri" w:hAnsi="Times New Roman" w:cs="Times New Roman"/>
        </w:rPr>
        <w:t>(III)</w:t>
      </w:r>
      <w:r w:rsidRPr="00AA504E">
        <w:rPr>
          <w:rFonts w:ascii="Times New Roman" w:eastAsia="Calibri" w:hAnsi="Times New Roman" w:cs="Times New Roman"/>
        </w:rPr>
        <w:tab/>
      </w:r>
      <w:r w:rsidR="003E579B" w:rsidRPr="00AA504E">
        <w:rPr>
          <w:rFonts w:ascii="Times New Roman" w:eastAsia="Calibri" w:hAnsi="Times New Roman" w:cs="Times New Roman"/>
        </w:rPr>
        <w:t>Workers’ Compensation: Statutory, County shall waive subrogation in favor of Owner.</w:t>
      </w:r>
    </w:p>
    <w:p w14:paraId="6D6790AE" w14:textId="77777777" w:rsidR="003E579B" w:rsidRPr="00AA504E" w:rsidRDefault="003E579B" w:rsidP="000A3439">
      <w:pPr>
        <w:spacing w:after="0" w:line="240" w:lineRule="auto"/>
        <w:ind w:firstLine="1440"/>
        <w:jc w:val="both"/>
        <w:rPr>
          <w:rFonts w:ascii="Times New Roman" w:eastAsia="Calibri" w:hAnsi="Times New Roman" w:cs="Times New Roman"/>
        </w:rPr>
      </w:pPr>
      <w:r w:rsidRPr="00AA504E">
        <w:rPr>
          <w:rFonts w:ascii="Times New Roman" w:eastAsia="Calibri" w:hAnsi="Times New Roman" w:cs="Times New Roman"/>
        </w:rPr>
        <w:t>County shall provide a certificate of insurance as evidence of coverage as required herein.</w:t>
      </w:r>
    </w:p>
    <w:p w14:paraId="39264E5C" w14:textId="77777777" w:rsidR="003E579B" w:rsidRPr="00AA504E" w:rsidRDefault="003E579B" w:rsidP="00EA4A21">
      <w:pPr>
        <w:spacing w:after="0" w:line="240" w:lineRule="auto"/>
        <w:jc w:val="both"/>
        <w:rPr>
          <w:rFonts w:ascii="Times New Roman" w:hAnsi="Times New Roman" w:cs="Times New Roman"/>
        </w:rPr>
      </w:pPr>
    </w:p>
    <w:p w14:paraId="0D98EFAC" w14:textId="77777777" w:rsidR="00CB2B22" w:rsidRPr="00AA504E" w:rsidRDefault="00EA4A21" w:rsidP="00EA4A21">
      <w:pPr>
        <w:pStyle w:val="ListParagraph"/>
        <w:numPr>
          <w:ilvl w:val="0"/>
          <w:numId w:val="2"/>
        </w:numPr>
        <w:spacing w:after="0" w:line="240" w:lineRule="auto"/>
        <w:ind w:left="0" w:firstLine="0"/>
        <w:jc w:val="both"/>
        <w:rPr>
          <w:rFonts w:ascii="Times New Roman" w:hAnsi="Times New Roman" w:cs="Times New Roman"/>
        </w:rPr>
      </w:pPr>
      <w:r w:rsidRPr="00AA504E">
        <w:rPr>
          <w:rFonts w:ascii="Times New Roman" w:hAnsi="Times New Roman" w:cs="Times New Roman"/>
        </w:rPr>
        <w:t>ASSIGNMENT AND ASSUMPTION</w:t>
      </w:r>
      <w:r w:rsidR="00214575" w:rsidRPr="00AA504E">
        <w:rPr>
          <w:rFonts w:ascii="Times New Roman" w:hAnsi="Times New Roman" w:cs="Times New Roman"/>
        </w:rPr>
        <w:t>. The parties hereto will not assign or transfer or permit the assignment or transfer of this Agreement without the prior written consent of the other parties hereto</w:t>
      </w:r>
      <w:r w:rsidR="00B624D0" w:rsidRPr="00AA504E">
        <w:rPr>
          <w:rFonts w:ascii="Times New Roman" w:hAnsi="Times New Roman" w:cs="Times New Roman"/>
        </w:rPr>
        <w:t xml:space="preserve"> except as otherwise provided herein.  The County shall have the ability to assign this Agreement to other state, local or federal government entities without Owner’s consent; or to specified non-profit organizations with Owner’s consent, which consent shall not be unreasonably withheld. Furthermore, the County shall have the ability to permit and allow specified members of the public to occupy the Premises as part of the County’s response to the COVID-19 outbreak.</w:t>
      </w:r>
    </w:p>
    <w:p w14:paraId="3F2F6191" w14:textId="77777777" w:rsidR="00CB2B22" w:rsidRPr="00AA504E" w:rsidRDefault="00CB2B22" w:rsidP="00EA4A21">
      <w:pPr>
        <w:pStyle w:val="ListParagraph"/>
        <w:spacing w:after="0" w:line="240" w:lineRule="auto"/>
        <w:jc w:val="both"/>
        <w:rPr>
          <w:rFonts w:ascii="Times New Roman" w:hAnsi="Times New Roman" w:cs="Times New Roman"/>
        </w:rPr>
      </w:pPr>
    </w:p>
    <w:p w14:paraId="17BEC77A" w14:textId="77777777" w:rsidR="0081473C" w:rsidRPr="00AA504E" w:rsidRDefault="000A3439" w:rsidP="0081473C">
      <w:pPr>
        <w:pStyle w:val="ListParagraph"/>
        <w:numPr>
          <w:ilvl w:val="0"/>
          <w:numId w:val="2"/>
        </w:numPr>
        <w:spacing w:after="0" w:line="240" w:lineRule="auto"/>
        <w:ind w:hanging="720"/>
        <w:jc w:val="both"/>
        <w:rPr>
          <w:rFonts w:ascii="Times New Roman" w:hAnsi="Times New Roman" w:cs="Times New Roman"/>
        </w:rPr>
      </w:pPr>
      <w:r w:rsidRPr="00AA504E">
        <w:rPr>
          <w:rFonts w:ascii="Times New Roman" w:hAnsi="Times New Roman" w:cs="Times New Roman"/>
        </w:rPr>
        <w:t xml:space="preserve">DAMAGE AND </w:t>
      </w:r>
      <w:r w:rsidR="00EA4A21" w:rsidRPr="00AA504E">
        <w:rPr>
          <w:rFonts w:ascii="Times New Roman" w:hAnsi="Times New Roman" w:cs="Times New Roman"/>
        </w:rPr>
        <w:t>DESTRUCTION.</w:t>
      </w:r>
    </w:p>
    <w:p w14:paraId="0CF757F5" w14:textId="77777777" w:rsidR="0081473C" w:rsidRPr="00AA504E" w:rsidRDefault="0081473C" w:rsidP="0081473C">
      <w:pPr>
        <w:pStyle w:val="ListParagraph"/>
        <w:spacing w:after="0" w:line="240" w:lineRule="auto"/>
        <w:jc w:val="both"/>
        <w:rPr>
          <w:rFonts w:ascii="Times New Roman" w:hAnsi="Times New Roman" w:cs="Times New Roman"/>
        </w:rPr>
      </w:pPr>
    </w:p>
    <w:p w14:paraId="07F6142B" w14:textId="1FF3B888" w:rsidR="000A3439" w:rsidRPr="00AA504E" w:rsidRDefault="000A3439" w:rsidP="000A3439">
      <w:pPr>
        <w:pStyle w:val="ListParagraph"/>
        <w:numPr>
          <w:ilvl w:val="0"/>
          <w:numId w:val="16"/>
        </w:numPr>
        <w:spacing w:after="0" w:line="240" w:lineRule="auto"/>
        <w:ind w:left="0" w:firstLine="810"/>
        <w:jc w:val="both"/>
        <w:rPr>
          <w:rFonts w:ascii="Times New Roman" w:hAnsi="Times New Roman" w:cs="Times New Roman"/>
        </w:rPr>
      </w:pPr>
      <w:r w:rsidRPr="00AA504E">
        <w:rPr>
          <w:rFonts w:ascii="Times New Roman" w:hAnsi="Times New Roman" w:cs="Times New Roman"/>
          <w:b/>
        </w:rPr>
        <w:t>Repair of Damage</w:t>
      </w:r>
      <w:r w:rsidRPr="00AA504E">
        <w:rPr>
          <w:rFonts w:ascii="Times New Roman" w:hAnsi="Times New Roman" w:cs="Times New Roman"/>
        </w:rPr>
        <w:t xml:space="preserve">.  County agrees to notify Owner in writing promptly of any damage to the Premises resulting from fire, earthquake, or any other identifiable event of a sudden, unexpected, or </w:t>
      </w:r>
      <w:r w:rsidRPr="00AA504E">
        <w:rPr>
          <w:rFonts w:ascii="Times New Roman" w:hAnsi="Times New Roman" w:cs="Times New Roman"/>
        </w:rPr>
        <w:lastRenderedPageBreak/>
        <w:t xml:space="preserve">unusual nature (“Casualty”).  If the Premises, whether covered by insurance or not, are damaged by a Casualty, or the Casualty results in the Premises being </w:t>
      </w:r>
      <w:r w:rsidR="004445EA" w:rsidRPr="00AA504E">
        <w:rPr>
          <w:rFonts w:ascii="Times New Roman" w:hAnsi="Times New Roman" w:cs="Times New Roman"/>
        </w:rPr>
        <w:t>unusable</w:t>
      </w:r>
      <w:r w:rsidRPr="00AA504E">
        <w:rPr>
          <w:rFonts w:ascii="Times New Roman" w:hAnsi="Times New Roman" w:cs="Times New Roman"/>
        </w:rPr>
        <w:t xml:space="preserve"> by the County, and if neither Owner nor County has elected to terminate this Agreement under this Section 14, Owner shall promptly and diligently restore Premises, the County Improvements originally constructed by Owner, Base Building Systems, and County’s parking facilities to substantially the same condition as existed before the Casualty, subject to modifications required by building codes and other laws.  If County requests that Owner make any modifications to the County Improvements in connection with the rebuilding, Owner may condition its consent to those modifications on: (a) confirmation by Owner’s contractor that the modifications shall not increase the time needed to complete the County Improvements; or (b) an agreement by County that the additional construction period shall not extend the rent abatement period.</w:t>
      </w:r>
    </w:p>
    <w:p w14:paraId="06707803" w14:textId="77777777" w:rsidR="000A3439" w:rsidRPr="00AA504E" w:rsidRDefault="000A3439" w:rsidP="000A3439">
      <w:pPr>
        <w:pStyle w:val="ListParagraph"/>
        <w:numPr>
          <w:ilvl w:val="0"/>
          <w:numId w:val="16"/>
        </w:numPr>
        <w:spacing w:after="0" w:line="240" w:lineRule="auto"/>
        <w:ind w:left="0" w:firstLine="810"/>
        <w:jc w:val="both"/>
        <w:rPr>
          <w:rFonts w:ascii="Times New Roman" w:hAnsi="Times New Roman" w:cs="Times New Roman"/>
        </w:rPr>
      </w:pPr>
      <w:r w:rsidRPr="00AA504E">
        <w:rPr>
          <w:rFonts w:ascii="Times New Roman" w:hAnsi="Times New Roman" w:cs="Times New Roman"/>
          <w:b/>
        </w:rPr>
        <w:t>Repair Period Notice</w:t>
      </w:r>
      <w:r w:rsidRPr="00AA504E">
        <w:rPr>
          <w:rFonts w:ascii="Times New Roman" w:hAnsi="Times New Roman" w:cs="Times New Roman"/>
        </w:rPr>
        <w:t>.  Owner shall, within thirty (30) days after the date of the Casualty, provide written notice to County indicating the anticipated period for repairing the Casualty (“Repair Period Notice”).  The Repair Period Notice shall be accompanied by a certified statement executed by the Contractor retained by Owner to complete the repairs or, if Owner has not retained a Contractor, a licensed Contractor not affiliated with Owner, certifying the Contractor’s opinion about the anticipated period for repairing the Casualty.  The Repair Period Notice shall also state, if applicable, Owner’s election either to repair or to terminate the Agreement under Section 14.c.</w:t>
      </w:r>
    </w:p>
    <w:p w14:paraId="23B8BC05" w14:textId="77777777" w:rsidR="000A3439" w:rsidRPr="00AA504E" w:rsidRDefault="000A3439" w:rsidP="000A3439">
      <w:pPr>
        <w:pStyle w:val="ListParagraph"/>
        <w:numPr>
          <w:ilvl w:val="0"/>
          <w:numId w:val="16"/>
        </w:numPr>
        <w:spacing w:after="0" w:line="240" w:lineRule="auto"/>
        <w:ind w:left="0" w:firstLine="810"/>
        <w:jc w:val="both"/>
        <w:rPr>
          <w:rFonts w:ascii="Times New Roman" w:hAnsi="Times New Roman" w:cs="Times New Roman"/>
        </w:rPr>
      </w:pPr>
      <w:r w:rsidRPr="00AA504E">
        <w:rPr>
          <w:rFonts w:ascii="Times New Roman" w:hAnsi="Times New Roman" w:cs="Times New Roman"/>
          <w:b/>
        </w:rPr>
        <w:t>Owner’s Option to Terminate or Repair</w:t>
      </w:r>
      <w:r w:rsidRPr="00AA504E">
        <w:rPr>
          <w:rFonts w:ascii="Times New Roman" w:hAnsi="Times New Roman" w:cs="Times New Roman"/>
        </w:rPr>
        <w:t>.  Owner may elect either to terminate this Agreement or to effectuate repairs if: (a) the Repair Period Notice estimates that the period for repairing the Casualty exceeds ninety (90) days from the date of the Casualty; or (b) the estimated repair cost of the Premises, even though covered by insurance, exceeds fifty percent (50%) of the full replacement cost.</w:t>
      </w:r>
    </w:p>
    <w:p w14:paraId="0111D6C0" w14:textId="77777777" w:rsidR="000A3439" w:rsidRPr="00AA504E" w:rsidRDefault="000A3439" w:rsidP="000A3439">
      <w:pPr>
        <w:pStyle w:val="ListParagraph"/>
        <w:numPr>
          <w:ilvl w:val="0"/>
          <w:numId w:val="16"/>
        </w:numPr>
        <w:spacing w:after="0" w:line="240" w:lineRule="auto"/>
        <w:ind w:left="0" w:firstLine="810"/>
        <w:jc w:val="both"/>
        <w:rPr>
          <w:rFonts w:ascii="Times New Roman" w:hAnsi="Times New Roman" w:cs="Times New Roman"/>
        </w:rPr>
      </w:pPr>
      <w:r w:rsidRPr="00AA504E">
        <w:rPr>
          <w:rFonts w:ascii="Times New Roman" w:hAnsi="Times New Roman" w:cs="Times New Roman"/>
          <w:b/>
        </w:rPr>
        <w:t>County’s Option to Terminate.</w:t>
      </w:r>
      <w:r w:rsidRPr="00AA504E">
        <w:rPr>
          <w:rFonts w:ascii="Times New Roman" w:hAnsi="Times New Roman" w:cs="Times New Roman"/>
        </w:rPr>
        <w:t xml:space="preserve">  If (a) the Repair Period Notice provided by Owner indicates that the anticipated period for repairing the Casualty exceeds ninety (90) days, or (b) notwithstanding the above, in the event of a substantial or total casualty to the Premises or improvements, County may by written notice to Owner within thirty (30) days after such damage or destruction of its intention to terminate this Agreement, elect to terminate this Agreement by providing written notice (County’s Termination Notice) to Owner within thirty (30) days after receiving the Repair Period Notice.  If County does not elect to terminate within said thirty (30) day period, County shall be considered to have waived its option to terminate.</w:t>
      </w:r>
    </w:p>
    <w:p w14:paraId="24682971" w14:textId="77777777" w:rsidR="000A3439" w:rsidRPr="00AA504E" w:rsidRDefault="000A3439" w:rsidP="000A3439">
      <w:pPr>
        <w:pStyle w:val="ListParagraph"/>
        <w:numPr>
          <w:ilvl w:val="0"/>
          <w:numId w:val="16"/>
        </w:numPr>
        <w:spacing w:after="0" w:line="240" w:lineRule="auto"/>
        <w:ind w:left="0" w:firstLine="810"/>
        <w:jc w:val="both"/>
        <w:rPr>
          <w:rFonts w:ascii="Times New Roman" w:hAnsi="Times New Roman" w:cs="Times New Roman"/>
        </w:rPr>
      </w:pPr>
      <w:r w:rsidRPr="00AA504E">
        <w:rPr>
          <w:rFonts w:ascii="Times New Roman" w:hAnsi="Times New Roman" w:cs="Times New Roman"/>
          <w:b/>
        </w:rPr>
        <w:t>Rent Abatement Due to Casualty.</w:t>
      </w:r>
      <w:r w:rsidRPr="00AA504E">
        <w:rPr>
          <w:rFonts w:ascii="Times New Roman" w:hAnsi="Times New Roman" w:cs="Times New Roman"/>
        </w:rPr>
        <w:t xml:space="preserve">  Owner and County agree that County’s Rent shall be fully abated during the period beginning on the later of: (a) the date of the Casualty; or (b) the date on which County ceases to occupy the Premises and ending on the date of Substantial Completion of Owner’s restoration obligations as provided in this Section 14 (“Abatement Period”).  If, however, County is able to occupy and does occupy a portion of the Premises, Rent shall be abated during the Abatement Period only for the portion of the Premises not occupied by County.</w:t>
      </w:r>
    </w:p>
    <w:p w14:paraId="4B0A958A" w14:textId="77777777" w:rsidR="000A3439" w:rsidRPr="00AA504E" w:rsidRDefault="000A3439" w:rsidP="000A3439">
      <w:pPr>
        <w:pStyle w:val="ListParagraph"/>
        <w:numPr>
          <w:ilvl w:val="0"/>
          <w:numId w:val="16"/>
        </w:numPr>
        <w:spacing w:after="0" w:line="240" w:lineRule="auto"/>
        <w:ind w:left="0" w:firstLine="810"/>
        <w:jc w:val="both"/>
        <w:rPr>
          <w:rFonts w:ascii="Times New Roman" w:hAnsi="Times New Roman" w:cs="Times New Roman"/>
        </w:rPr>
      </w:pPr>
      <w:r w:rsidRPr="00AA504E">
        <w:rPr>
          <w:rFonts w:ascii="Times New Roman" w:hAnsi="Times New Roman" w:cs="Times New Roman"/>
          <w:b/>
        </w:rPr>
        <w:t xml:space="preserve">Damage </w:t>
      </w:r>
      <w:proofErr w:type="gramStart"/>
      <w:r w:rsidRPr="00AA504E">
        <w:rPr>
          <w:rFonts w:ascii="Times New Roman" w:hAnsi="Times New Roman" w:cs="Times New Roman"/>
          <w:b/>
        </w:rPr>
        <w:t>Near</w:t>
      </w:r>
      <w:proofErr w:type="gramEnd"/>
      <w:r w:rsidRPr="00AA504E">
        <w:rPr>
          <w:rFonts w:ascii="Times New Roman" w:hAnsi="Times New Roman" w:cs="Times New Roman"/>
          <w:b/>
        </w:rPr>
        <w:t xml:space="preserve"> End of Term</w:t>
      </w:r>
      <w:r w:rsidRPr="00AA504E">
        <w:rPr>
          <w:rFonts w:ascii="Times New Roman" w:hAnsi="Times New Roman" w:cs="Times New Roman"/>
        </w:rPr>
        <w:t>.  Despite any other provision of this Section 14, if the Premises are destroyed or damaged by a Casualty during the last eighteen (18) months of the Original Agreement Term, Owner and County shall each have the option to terminate this Agreement by giving written notice to the other of the exercise of that option within thirty (30) days after that damage or destruction, provided, however, County may negate Owner’s election to terminate under this Section 14.6 by electing, within ten (10) days after receipt of Owner’s termination notice, to exercise any unexercised option to extend this Agreement.  If County negates Owner’s election, this Agreement shall continue in effect unless Owner has the right to, and elects to, terminate this Agreement under Section 14.c.</w:t>
      </w:r>
    </w:p>
    <w:p w14:paraId="7017AB08" w14:textId="77777777" w:rsidR="000A3439" w:rsidRPr="00AA504E" w:rsidRDefault="000A3439" w:rsidP="000A3439">
      <w:pPr>
        <w:pStyle w:val="ListParagraph"/>
        <w:numPr>
          <w:ilvl w:val="0"/>
          <w:numId w:val="16"/>
        </w:numPr>
        <w:spacing w:after="0" w:line="240" w:lineRule="auto"/>
        <w:ind w:left="0" w:firstLine="810"/>
        <w:jc w:val="both"/>
        <w:rPr>
          <w:rFonts w:ascii="Times New Roman" w:hAnsi="Times New Roman" w:cs="Times New Roman"/>
        </w:rPr>
      </w:pPr>
      <w:r w:rsidRPr="00AA504E">
        <w:rPr>
          <w:rFonts w:ascii="Times New Roman" w:hAnsi="Times New Roman" w:cs="Times New Roman"/>
          <w:b/>
        </w:rPr>
        <w:t>Effective Date of Termination; Rent Apportionment.</w:t>
      </w:r>
      <w:r w:rsidRPr="00AA504E">
        <w:rPr>
          <w:rFonts w:ascii="Times New Roman" w:hAnsi="Times New Roman" w:cs="Times New Roman"/>
        </w:rPr>
        <w:t xml:space="preserve">  If Owner or County elects to terminate this Agreement under this Section 14 in connection with a Casualty, this termination shall be effective thirty (30) days after delivery of notice of such election.  County shall pay Rent, properly apportioned up to the date of the Casualty.  After the effective date of the termination, Owner and County shall be discharged of all future obligations under this Agreement, except for those provisions that, by their terms, survive the expiration or earlier termination of the Agreement.</w:t>
      </w:r>
    </w:p>
    <w:p w14:paraId="5709369C" w14:textId="77777777" w:rsidR="000A3439" w:rsidRPr="00AA504E" w:rsidRDefault="000A3439" w:rsidP="000A3439">
      <w:pPr>
        <w:pStyle w:val="ListParagraph"/>
        <w:numPr>
          <w:ilvl w:val="0"/>
          <w:numId w:val="16"/>
        </w:numPr>
        <w:spacing w:after="0" w:line="240" w:lineRule="auto"/>
        <w:ind w:left="0" w:firstLine="810"/>
        <w:jc w:val="both"/>
        <w:rPr>
          <w:rFonts w:ascii="Times New Roman" w:hAnsi="Times New Roman" w:cs="Times New Roman"/>
        </w:rPr>
      </w:pPr>
      <w:r w:rsidRPr="00AA504E">
        <w:rPr>
          <w:rFonts w:ascii="Times New Roman" w:hAnsi="Times New Roman" w:cs="Times New Roman"/>
          <w:b/>
        </w:rPr>
        <w:t>Waiver of Statutory Provisions.</w:t>
      </w:r>
      <w:r w:rsidRPr="00AA504E">
        <w:rPr>
          <w:rFonts w:ascii="Times New Roman" w:hAnsi="Times New Roman" w:cs="Times New Roman"/>
        </w:rPr>
        <w:t xml:space="preserve">  The provisions of this Agreement, including those in this Section 14 constitute an express agreement between Owner and County that applies in the event of any </w:t>
      </w:r>
      <w:r w:rsidRPr="00AA504E">
        <w:rPr>
          <w:rFonts w:ascii="Times New Roman" w:hAnsi="Times New Roman" w:cs="Times New Roman"/>
        </w:rPr>
        <w:lastRenderedPageBreak/>
        <w:t>Casualty to the Premises.  Owner and County, therefore, fully waive the provisions of any statute or regulation, for any rights or obligations concerning a Casualty including California Civil Code Sections 1932(2) and 1933(4).</w:t>
      </w:r>
    </w:p>
    <w:p w14:paraId="1780DD4F" w14:textId="77777777" w:rsidR="000A3439" w:rsidRPr="00AA504E" w:rsidRDefault="000A3439" w:rsidP="000A3439">
      <w:pPr>
        <w:pStyle w:val="ListParagraph"/>
        <w:numPr>
          <w:ilvl w:val="0"/>
          <w:numId w:val="16"/>
        </w:numPr>
        <w:spacing w:after="0" w:line="240" w:lineRule="auto"/>
        <w:ind w:left="0" w:firstLine="810"/>
        <w:jc w:val="both"/>
        <w:rPr>
          <w:rFonts w:ascii="Times New Roman" w:hAnsi="Times New Roman" w:cs="Times New Roman"/>
        </w:rPr>
      </w:pPr>
      <w:r w:rsidRPr="00AA504E">
        <w:rPr>
          <w:rFonts w:ascii="Times New Roman" w:hAnsi="Times New Roman" w:cs="Times New Roman"/>
          <w:b/>
        </w:rPr>
        <w:t>Release on Termination.</w:t>
      </w:r>
      <w:r w:rsidRPr="00AA504E">
        <w:rPr>
          <w:rFonts w:ascii="Times New Roman" w:hAnsi="Times New Roman" w:cs="Times New Roman"/>
        </w:rPr>
        <w:t xml:space="preserve">  In the event of any termination of this Agreement in accordance with Section 14, the Parties shall be released there from without further obligation to the other Party, except as may otherwise be specifically set forth in this Agreement and items that have accrued and are unpaid.</w:t>
      </w:r>
    </w:p>
    <w:p w14:paraId="45B6E2FC" w14:textId="77777777" w:rsidR="000A3439" w:rsidRPr="00AA504E" w:rsidRDefault="000A3439" w:rsidP="0081473C">
      <w:pPr>
        <w:pStyle w:val="ListParagraph"/>
        <w:spacing w:after="0" w:line="240" w:lineRule="auto"/>
        <w:jc w:val="both"/>
        <w:rPr>
          <w:rFonts w:ascii="Times New Roman" w:hAnsi="Times New Roman" w:cs="Times New Roman"/>
        </w:rPr>
      </w:pPr>
    </w:p>
    <w:p w14:paraId="142EBBBC" w14:textId="77777777" w:rsidR="0081473C" w:rsidRPr="00AA504E" w:rsidRDefault="00EA4A21" w:rsidP="0081473C">
      <w:pPr>
        <w:pStyle w:val="ListParagraph"/>
        <w:numPr>
          <w:ilvl w:val="0"/>
          <w:numId w:val="2"/>
        </w:numPr>
        <w:spacing w:after="0" w:line="240" w:lineRule="auto"/>
        <w:ind w:left="0" w:firstLine="0"/>
        <w:jc w:val="both"/>
        <w:rPr>
          <w:rFonts w:ascii="Times New Roman" w:hAnsi="Times New Roman" w:cs="Times New Roman"/>
        </w:rPr>
      </w:pPr>
      <w:r w:rsidRPr="00AA504E">
        <w:rPr>
          <w:rFonts w:ascii="Times New Roman" w:hAnsi="Times New Roman" w:cs="Times New Roman"/>
        </w:rPr>
        <w:t>PREVAILING WAGE PROVISIONS.</w:t>
      </w:r>
      <w:r w:rsidR="0081473C" w:rsidRPr="00AA504E">
        <w:rPr>
          <w:rFonts w:ascii="Times New Roman" w:hAnsi="Times New Roman" w:cs="Times New Roman"/>
        </w:rPr>
        <w:t xml:space="preserve">    The following provisions shall apply in the event that any improvements are requested by the County or for those projects defined as “public works” pursuant to Labor Code Section 1720.2:</w:t>
      </w:r>
    </w:p>
    <w:p w14:paraId="5FE4DB22" w14:textId="77777777" w:rsidR="0081473C" w:rsidRPr="00AA504E" w:rsidRDefault="0081473C" w:rsidP="0081473C">
      <w:pPr>
        <w:spacing w:after="0" w:line="240" w:lineRule="auto"/>
        <w:ind w:firstLine="720"/>
        <w:jc w:val="both"/>
        <w:rPr>
          <w:rFonts w:ascii="Times New Roman" w:hAnsi="Times New Roman" w:cs="Times New Roman"/>
        </w:rPr>
      </w:pPr>
      <w:r w:rsidRPr="00AA504E">
        <w:rPr>
          <w:rFonts w:ascii="Times New Roman" w:hAnsi="Times New Roman" w:cs="Times New Roman"/>
        </w:rPr>
        <w:t>a.</w:t>
      </w:r>
      <w:r w:rsidRPr="00AA504E">
        <w:rPr>
          <w:rFonts w:ascii="Times New Roman" w:hAnsi="Times New Roman" w:cs="Times New Roman"/>
        </w:rPr>
        <w:tab/>
        <w:t>Owner recognizes and understands that any County improvements requested by the County to be completed by Owner during the term of this Agreement shall be undertaken pursuant to local and state standards and requirements.</w:t>
      </w:r>
    </w:p>
    <w:p w14:paraId="69B79E43" w14:textId="77777777" w:rsidR="0081473C" w:rsidRPr="00AA504E" w:rsidRDefault="0081473C" w:rsidP="0081473C">
      <w:pPr>
        <w:spacing w:after="0" w:line="240" w:lineRule="auto"/>
        <w:ind w:firstLine="720"/>
        <w:jc w:val="both"/>
        <w:rPr>
          <w:rFonts w:ascii="Times New Roman" w:hAnsi="Times New Roman" w:cs="Times New Roman"/>
        </w:rPr>
      </w:pPr>
      <w:r w:rsidRPr="00AA504E">
        <w:rPr>
          <w:rFonts w:ascii="Times New Roman" w:hAnsi="Times New Roman" w:cs="Times New Roman"/>
        </w:rPr>
        <w:t>b.</w:t>
      </w:r>
      <w:r w:rsidRPr="00AA504E">
        <w:rPr>
          <w:rFonts w:ascii="Times New Roman" w:hAnsi="Times New Roman" w:cs="Times New Roman"/>
        </w:rPr>
        <w:tab/>
        <w:t>Owner shall and require its Contractor(s) to comply with prevailing wage requirements and be subject to restrictions and penalties in accordance with §1770 et seq. of the Labor Code which requires prevailing wages be paid to appropriate work classifications in all bid specifications and subcontracts.</w:t>
      </w:r>
    </w:p>
    <w:p w14:paraId="443F544B" w14:textId="77777777" w:rsidR="0081473C" w:rsidRPr="00AA504E" w:rsidRDefault="0081473C" w:rsidP="0081473C">
      <w:pPr>
        <w:spacing w:after="0" w:line="240" w:lineRule="auto"/>
        <w:jc w:val="both"/>
        <w:rPr>
          <w:rFonts w:ascii="Times New Roman" w:hAnsi="Times New Roman" w:cs="Times New Roman"/>
        </w:rPr>
      </w:pPr>
      <w:r w:rsidRPr="00AA504E">
        <w:rPr>
          <w:rFonts w:ascii="Times New Roman" w:hAnsi="Times New Roman" w:cs="Times New Roman"/>
        </w:rPr>
        <w:tab/>
        <w:t>c.</w:t>
      </w:r>
      <w:r w:rsidRPr="00AA504E">
        <w:rPr>
          <w:rFonts w:ascii="Times New Roman" w:hAnsi="Times New Roman" w:cs="Times New Roman"/>
        </w:rPr>
        <w:tab/>
        <w:t>The Owner shall and require its Contractor(s) to furnish all subcontractors/employees a copy of the Department of Industrial Relations prevailing wage rates at which Owner will post at the job site.  All prevailing wages shall be obtained by the Owner/Contractor from:</w:t>
      </w:r>
    </w:p>
    <w:p w14:paraId="4C91A6EC" w14:textId="77777777" w:rsidR="0081473C" w:rsidRPr="00AA504E" w:rsidRDefault="0081473C" w:rsidP="0081473C">
      <w:pPr>
        <w:spacing w:after="0" w:line="240" w:lineRule="auto"/>
        <w:jc w:val="both"/>
        <w:rPr>
          <w:rFonts w:ascii="Times New Roman" w:hAnsi="Times New Roman" w:cs="Times New Roman"/>
        </w:rPr>
      </w:pPr>
      <w:r w:rsidRPr="00AA504E">
        <w:rPr>
          <w:rFonts w:ascii="Times New Roman" w:hAnsi="Times New Roman" w:cs="Times New Roman"/>
        </w:rPr>
        <w:tab/>
      </w:r>
      <w:r w:rsidRPr="00AA504E">
        <w:rPr>
          <w:rFonts w:ascii="Times New Roman" w:hAnsi="Times New Roman" w:cs="Times New Roman"/>
        </w:rPr>
        <w:tab/>
      </w:r>
      <w:r w:rsidRPr="00AA504E">
        <w:rPr>
          <w:rFonts w:ascii="Times New Roman" w:hAnsi="Times New Roman" w:cs="Times New Roman"/>
        </w:rPr>
        <w:tab/>
        <w:t>Department of Industrial Relations</w:t>
      </w:r>
    </w:p>
    <w:p w14:paraId="0ABD983C" w14:textId="77777777" w:rsidR="0081473C" w:rsidRPr="00AA504E" w:rsidRDefault="0081473C" w:rsidP="0081473C">
      <w:pPr>
        <w:spacing w:after="0" w:line="240" w:lineRule="auto"/>
        <w:jc w:val="both"/>
        <w:rPr>
          <w:rFonts w:ascii="Times New Roman" w:hAnsi="Times New Roman" w:cs="Times New Roman"/>
        </w:rPr>
      </w:pPr>
      <w:r w:rsidRPr="00AA504E">
        <w:rPr>
          <w:rFonts w:ascii="Times New Roman" w:hAnsi="Times New Roman" w:cs="Times New Roman"/>
        </w:rPr>
        <w:tab/>
      </w:r>
      <w:r w:rsidRPr="00AA504E">
        <w:rPr>
          <w:rFonts w:ascii="Times New Roman" w:hAnsi="Times New Roman" w:cs="Times New Roman"/>
        </w:rPr>
        <w:tab/>
      </w:r>
      <w:r w:rsidRPr="00AA504E">
        <w:rPr>
          <w:rFonts w:ascii="Times New Roman" w:hAnsi="Times New Roman" w:cs="Times New Roman"/>
        </w:rPr>
        <w:tab/>
        <w:t>Division of Labor Statistics and Research</w:t>
      </w:r>
    </w:p>
    <w:p w14:paraId="2685E9E0" w14:textId="77777777" w:rsidR="0081473C" w:rsidRPr="00AA504E" w:rsidRDefault="0081473C" w:rsidP="0081473C">
      <w:pPr>
        <w:spacing w:after="0" w:line="240" w:lineRule="auto"/>
        <w:jc w:val="both"/>
        <w:rPr>
          <w:rFonts w:ascii="Times New Roman" w:hAnsi="Times New Roman" w:cs="Times New Roman"/>
        </w:rPr>
      </w:pPr>
      <w:r w:rsidRPr="00AA504E">
        <w:rPr>
          <w:rFonts w:ascii="Times New Roman" w:hAnsi="Times New Roman" w:cs="Times New Roman"/>
        </w:rPr>
        <w:tab/>
      </w:r>
      <w:r w:rsidRPr="00AA504E">
        <w:rPr>
          <w:rFonts w:ascii="Times New Roman" w:hAnsi="Times New Roman" w:cs="Times New Roman"/>
        </w:rPr>
        <w:tab/>
      </w:r>
      <w:r w:rsidRPr="00AA504E">
        <w:rPr>
          <w:rFonts w:ascii="Times New Roman" w:hAnsi="Times New Roman" w:cs="Times New Roman"/>
        </w:rPr>
        <w:tab/>
        <w:t>455 Golden Gate Avenue, 8th Floor</w:t>
      </w:r>
    </w:p>
    <w:p w14:paraId="7A69F310" w14:textId="77777777" w:rsidR="0081473C" w:rsidRPr="00AA504E" w:rsidRDefault="0081473C" w:rsidP="0081473C">
      <w:pPr>
        <w:spacing w:after="0" w:line="240" w:lineRule="auto"/>
        <w:jc w:val="both"/>
        <w:rPr>
          <w:rFonts w:ascii="Times New Roman" w:hAnsi="Times New Roman" w:cs="Times New Roman"/>
        </w:rPr>
      </w:pPr>
      <w:r w:rsidRPr="00AA504E">
        <w:rPr>
          <w:rFonts w:ascii="Times New Roman" w:hAnsi="Times New Roman" w:cs="Times New Roman"/>
        </w:rPr>
        <w:tab/>
      </w:r>
      <w:r w:rsidRPr="00AA504E">
        <w:rPr>
          <w:rFonts w:ascii="Times New Roman" w:hAnsi="Times New Roman" w:cs="Times New Roman"/>
        </w:rPr>
        <w:tab/>
      </w:r>
      <w:r w:rsidRPr="00AA504E">
        <w:rPr>
          <w:rFonts w:ascii="Times New Roman" w:hAnsi="Times New Roman" w:cs="Times New Roman"/>
        </w:rPr>
        <w:tab/>
        <w:t>San Francisco, CA 94102</w:t>
      </w:r>
    </w:p>
    <w:p w14:paraId="4D9EB1F6" w14:textId="77777777" w:rsidR="0081473C" w:rsidRPr="00AA504E" w:rsidRDefault="0081473C" w:rsidP="0081473C">
      <w:pPr>
        <w:spacing w:after="0" w:line="240" w:lineRule="auto"/>
        <w:ind w:left="1440" w:firstLine="720"/>
        <w:jc w:val="both"/>
        <w:rPr>
          <w:rFonts w:ascii="Times New Roman" w:hAnsi="Times New Roman" w:cs="Times New Roman"/>
        </w:rPr>
      </w:pPr>
      <w:r w:rsidRPr="00AA504E">
        <w:rPr>
          <w:rFonts w:ascii="Times New Roman" w:hAnsi="Times New Roman" w:cs="Times New Roman"/>
        </w:rPr>
        <w:t>Phone: (415) 703-4774</w:t>
      </w:r>
    </w:p>
    <w:p w14:paraId="5C1DFBAA" w14:textId="77777777" w:rsidR="0081473C" w:rsidRPr="00AA504E" w:rsidRDefault="0081473C" w:rsidP="0081473C">
      <w:pPr>
        <w:spacing w:after="0" w:line="240" w:lineRule="auto"/>
        <w:ind w:left="1440" w:firstLine="720"/>
        <w:jc w:val="both"/>
        <w:rPr>
          <w:rFonts w:ascii="Times New Roman" w:hAnsi="Times New Roman" w:cs="Times New Roman"/>
        </w:rPr>
      </w:pPr>
      <w:r w:rsidRPr="00AA504E">
        <w:rPr>
          <w:rFonts w:ascii="Times New Roman" w:hAnsi="Times New Roman" w:cs="Times New Roman"/>
        </w:rPr>
        <w:t>Fax: (415) 703-4771</w:t>
      </w:r>
    </w:p>
    <w:p w14:paraId="054C85AC" w14:textId="77777777" w:rsidR="0081473C" w:rsidRPr="00AA504E" w:rsidRDefault="0081473C" w:rsidP="0081473C">
      <w:pPr>
        <w:spacing w:after="0" w:line="240" w:lineRule="auto"/>
        <w:ind w:firstLine="720"/>
        <w:jc w:val="both"/>
        <w:rPr>
          <w:rFonts w:ascii="Times New Roman" w:hAnsi="Times New Roman" w:cs="Times New Roman"/>
        </w:rPr>
      </w:pPr>
      <w:r w:rsidRPr="00AA504E">
        <w:rPr>
          <w:rFonts w:ascii="Times New Roman" w:hAnsi="Times New Roman" w:cs="Times New Roman"/>
        </w:rPr>
        <w:t>d.</w:t>
      </w:r>
      <w:r w:rsidRPr="00AA504E">
        <w:rPr>
          <w:rFonts w:ascii="Times New Roman" w:hAnsi="Times New Roman" w:cs="Times New Roman"/>
        </w:rPr>
        <w:tab/>
        <w:t>Owner shall require that Contractor shall comply with the payroll record keeping and availability requirement of §1776 of the Labor Code.</w:t>
      </w:r>
    </w:p>
    <w:p w14:paraId="63B0D3F3" w14:textId="77777777" w:rsidR="0081473C" w:rsidRPr="00AA504E" w:rsidRDefault="0081473C" w:rsidP="0081473C">
      <w:pPr>
        <w:spacing w:after="0" w:line="240" w:lineRule="auto"/>
        <w:ind w:firstLine="720"/>
        <w:jc w:val="both"/>
        <w:rPr>
          <w:rFonts w:ascii="Times New Roman" w:hAnsi="Times New Roman" w:cs="Times New Roman"/>
        </w:rPr>
      </w:pPr>
      <w:r w:rsidRPr="00AA504E">
        <w:rPr>
          <w:rFonts w:ascii="Times New Roman" w:hAnsi="Times New Roman" w:cs="Times New Roman"/>
        </w:rPr>
        <w:t>e.</w:t>
      </w:r>
      <w:r w:rsidRPr="00AA504E">
        <w:rPr>
          <w:rFonts w:ascii="Times New Roman" w:hAnsi="Times New Roman" w:cs="Times New Roman"/>
        </w:rPr>
        <w:tab/>
        <w:t>Owner shall require that Contractor shall make travel and subsistence payments to workers needed for performance of work in accordance with §1773.8 of the Labor Code.</w:t>
      </w:r>
    </w:p>
    <w:p w14:paraId="11C00186" w14:textId="77777777" w:rsidR="0081473C" w:rsidRPr="00AA504E" w:rsidRDefault="0081473C" w:rsidP="0081473C">
      <w:pPr>
        <w:spacing w:after="0" w:line="240" w:lineRule="auto"/>
        <w:ind w:firstLine="720"/>
        <w:jc w:val="both"/>
        <w:rPr>
          <w:rFonts w:ascii="Times New Roman" w:hAnsi="Times New Roman" w:cs="Times New Roman"/>
        </w:rPr>
      </w:pPr>
      <w:r w:rsidRPr="00AA504E">
        <w:rPr>
          <w:rFonts w:ascii="Times New Roman" w:hAnsi="Times New Roman" w:cs="Times New Roman"/>
        </w:rPr>
        <w:t>f.</w:t>
      </w:r>
      <w:r w:rsidRPr="00AA504E">
        <w:rPr>
          <w:rFonts w:ascii="Times New Roman" w:hAnsi="Times New Roman" w:cs="Times New Roman"/>
          <w:b/>
        </w:rPr>
        <w:tab/>
      </w:r>
      <w:r w:rsidRPr="00AA504E">
        <w:rPr>
          <w:rFonts w:ascii="Times New Roman" w:hAnsi="Times New Roman" w:cs="Times New Roman"/>
        </w:rPr>
        <w:t xml:space="preserve">Prior to commencement of work, Owner shall require that Contractor shall contact the Division of Apprenticeship Standards and comply with §1777.5, §1777.6 and §1777.7 of the Labor Code and applicable regulations.  </w:t>
      </w:r>
    </w:p>
    <w:p w14:paraId="0E0728E8" w14:textId="77777777" w:rsidR="0081473C" w:rsidRPr="00AA504E" w:rsidRDefault="0007370E" w:rsidP="0007370E">
      <w:pPr>
        <w:spacing w:after="0" w:line="240" w:lineRule="auto"/>
        <w:ind w:firstLine="720"/>
        <w:jc w:val="both"/>
        <w:rPr>
          <w:rFonts w:ascii="Times New Roman" w:hAnsi="Times New Roman" w:cs="Times New Roman"/>
        </w:rPr>
      </w:pPr>
      <w:r w:rsidRPr="00AA504E">
        <w:rPr>
          <w:rFonts w:ascii="Times New Roman" w:hAnsi="Times New Roman" w:cs="Times New Roman"/>
        </w:rPr>
        <w:t>g.</w:t>
      </w:r>
      <w:r w:rsidRPr="00AA504E">
        <w:rPr>
          <w:rFonts w:ascii="Times New Roman" w:hAnsi="Times New Roman" w:cs="Times New Roman"/>
          <w:b/>
        </w:rPr>
        <w:tab/>
      </w:r>
      <w:r w:rsidR="0081473C" w:rsidRPr="00AA504E">
        <w:rPr>
          <w:rFonts w:ascii="Times New Roman" w:hAnsi="Times New Roman" w:cs="Times New Roman"/>
        </w:rPr>
        <w:t>Owner shall comply and stay current with all applicable local, state and federal building codes and laws as from time to time amended, including, but not limited to, the Americans with Disabilities Act requirements in providing the County with any requested County improvements.</w:t>
      </w:r>
    </w:p>
    <w:p w14:paraId="43B8FABD" w14:textId="77777777" w:rsidR="0081473C" w:rsidRPr="00AA504E" w:rsidRDefault="0007370E" w:rsidP="0007370E">
      <w:pPr>
        <w:spacing w:after="0" w:line="240" w:lineRule="auto"/>
        <w:ind w:firstLine="720"/>
        <w:jc w:val="both"/>
        <w:rPr>
          <w:rFonts w:ascii="Times New Roman" w:hAnsi="Times New Roman" w:cs="Times New Roman"/>
        </w:rPr>
      </w:pPr>
      <w:r w:rsidRPr="00AA504E">
        <w:rPr>
          <w:rFonts w:ascii="Times New Roman" w:hAnsi="Times New Roman" w:cs="Times New Roman"/>
        </w:rPr>
        <w:t>h.</w:t>
      </w:r>
      <w:r w:rsidRPr="00AA504E">
        <w:rPr>
          <w:rFonts w:ascii="Times New Roman" w:hAnsi="Times New Roman" w:cs="Times New Roman"/>
          <w:b/>
        </w:rPr>
        <w:tab/>
      </w:r>
      <w:r w:rsidR="0081473C" w:rsidRPr="00AA504E">
        <w:rPr>
          <w:rFonts w:ascii="Times New Roman" w:hAnsi="Times New Roman" w:cs="Times New Roman"/>
        </w:rPr>
        <w:t xml:space="preserve">If any agency, division or department of any governmental entity with appropriate jurisdiction condemns the Premises or any part of the Premises as unsafe or not in conformity with any of the laws or regulations controlling their construction, occupation or use, or orders or requires any alteration, repair or reconstruction of the Premises the responsible party shall be the Owner who at its sole cost and expense (and without any right of reimbursement from County) immediately </w:t>
      </w:r>
      <w:proofErr w:type="spellStart"/>
      <w:r w:rsidR="0081473C" w:rsidRPr="00AA504E">
        <w:rPr>
          <w:rFonts w:ascii="Times New Roman" w:hAnsi="Times New Roman" w:cs="Times New Roman"/>
        </w:rPr>
        <w:t>effect</w:t>
      </w:r>
      <w:proofErr w:type="spellEnd"/>
      <w:r w:rsidR="0081473C" w:rsidRPr="00AA504E">
        <w:rPr>
          <w:rFonts w:ascii="Times New Roman" w:hAnsi="Times New Roman" w:cs="Times New Roman"/>
        </w:rPr>
        <w:t xml:space="preserve"> all necessary alterations and repairs required for the Premises full and exact compliance.</w:t>
      </w:r>
    </w:p>
    <w:p w14:paraId="2A77EFD1" w14:textId="77777777" w:rsidR="003E579B" w:rsidRPr="00AA504E" w:rsidRDefault="0007370E" w:rsidP="00012F15">
      <w:pPr>
        <w:spacing w:after="0" w:line="240" w:lineRule="auto"/>
        <w:ind w:firstLine="720"/>
        <w:jc w:val="both"/>
        <w:rPr>
          <w:rFonts w:ascii="Times New Roman" w:hAnsi="Times New Roman" w:cs="Times New Roman"/>
        </w:rPr>
      </w:pPr>
      <w:proofErr w:type="spellStart"/>
      <w:r w:rsidRPr="00AA504E">
        <w:rPr>
          <w:rFonts w:ascii="Times New Roman" w:hAnsi="Times New Roman" w:cs="Times New Roman"/>
        </w:rPr>
        <w:t>i</w:t>
      </w:r>
      <w:proofErr w:type="spellEnd"/>
      <w:r w:rsidRPr="00AA504E">
        <w:rPr>
          <w:rFonts w:ascii="Times New Roman" w:hAnsi="Times New Roman" w:cs="Times New Roman"/>
        </w:rPr>
        <w:t>.</w:t>
      </w:r>
      <w:r w:rsidRPr="00AA504E">
        <w:rPr>
          <w:rFonts w:ascii="Times New Roman" w:hAnsi="Times New Roman" w:cs="Times New Roman"/>
        </w:rPr>
        <w:tab/>
      </w:r>
      <w:r w:rsidR="0081473C" w:rsidRPr="00AA504E">
        <w:rPr>
          <w:rFonts w:ascii="Times New Roman" w:hAnsi="Times New Roman" w:cs="Times New Roman"/>
        </w:rPr>
        <w:t>Due to County fiscal year funding and accounting practices, any costs due to Owner for reimbursement of tenant improvements during the term must be invoiced and received by the County prior to May 1st of each fiscal year in which services to County were provided to ensure payment.</w:t>
      </w:r>
    </w:p>
    <w:p w14:paraId="5637DF85" w14:textId="77777777" w:rsidR="00EA4A21" w:rsidRPr="00AA504E" w:rsidRDefault="00EA4A21" w:rsidP="00EA4A21">
      <w:pPr>
        <w:pStyle w:val="ListParagraph"/>
        <w:spacing w:after="0" w:line="240" w:lineRule="auto"/>
        <w:jc w:val="both"/>
        <w:rPr>
          <w:rFonts w:ascii="Times New Roman" w:hAnsi="Times New Roman" w:cs="Times New Roman"/>
        </w:rPr>
      </w:pPr>
    </w:p>
    <w:p w14:paraId="3886CCCE" w14:textId="77777777" w:rsidR="000D45B9" w:rsidRPr="000D45B9" w:rsidRDefault="000D45B9" w:rsidP="000D45B9">
      <w:pPr>
        <w:pStyle w:val="ListParagraph"/>
        <w:numPr>
          <w:ilvl w:val="0"/>
          <w:numId w:val="2"/>
        </w:numPr>
        <w:spacing w:after="0" w:line="240" w:lineRule="auto"/>
        <w:ind w:hanging="720"/>
        <w:jc w:val="both"/>
        <w:rPr>
          <w:rFonts w:ascii="Times New Roman" w:hAnsi="Times New Roman" w:cs="Times New Roman"/>
        </w:rPr>
      </w:pPr>
      <w:r w:rsidRPr="000D45B9">
        <w:rPr>
          <w:rFonts w:ascii="Times New Roman" w:hAnsi="Times New Roman" w:cs="Times New Roman"/>
        </w:rPr>
        <w:t>COMPLIANCE.</w:t>
      </w:r>
    </w:p>
    <w:p w14:paraId="266BCC5C" w14:textId="77777777" w:rsidR="000D45B9" w:rsidRPr="000D45B9" w:rsidRDefault="000D45B9" w:rsidP="000D45B9">
      <w:pPr>
        <w:pStyle w:val="ListParagraph"/>
        <w:spacing w:after="0" w:line="240" w:lineRule="auto"/>
        <w:ind w:left="0" w:firstLine="720"/>
        <w:jc w:val="both"/>
        <w:rPr>
          <w:rFonts w:ascii="Times New Roman" w:hAnsi="Times New Roman" w:cs="Times New Roman"/>
        </w:rPr>
      </w:pPr>
      <w:r w:rsidRPr="000D45B9">
        <w:rPr>
          <w:rFonts w:ascii="Times New Roman" w:hAnsi="Times New Roman" w:cs="Times New Roman"/>
        </w:rPr>
        <w:t>a.</w:t>
      </w:r>
      <w:r>
        <w:rPr>
          <w:rFonts w:ascii="Times New Roman" w:hAnsi="Times New Roman" w:cs="Times New Roman"/>
          <w:b/>
        </w:rPr>
        <w:tab/>
      </w:r>
      <w:r w:rsidRPr="000D45B9">
        <w:rPr>
          <w:rFonts w:ascii="Times New Roman" w:hAnsi="Times New Roman" w:cs="Times New Roman"/>
          <w:b/>
        </w:rPr>
        <w:t>Compliance.</w:t>
      </w:r>
      <w:r w:rsidRPr="000D45B9">
        <w:rPr>
          <w:rFonts w:ascii="Times New Roman" w:hAnsi="Times New Roman" w:cs="Times New Roman"/>
        </w:rPr>
        <w:t xml:space="preserve">  </w:t>
      </w:r>
      <w:r w:rsidRPr="000D45B9">
        <w:rPr>
          <w:rFonts w:ascii="Times New Roman" w:hAnsi="Times New Roman"/>
        </w:rPr>
        <w:t>Owner</w:t>
      </w:r>
      <w:r w:rsidRPr="000D45B9">
        <w:rPr>
          <w:rFonts w:ascii="Times New Roman" w:hAnsi="Times New Roman" w:cs="Times New Roman"/>
        </w:rPr>
        <w:t xml:space="preserve"> warrants that the Premises and improvements on the Premises shall comply with all applicable State and Federal laws, covenants or restrictions of record, building codes, regulations and ordinances (“Applicable Requirements”) in effect on the </w:t>
      </w:r>
      <w:r w:rsidRPr="000D45B9">
        <w:rPr>
          <w:rFonts w:ascii="Times New Roman" w:hAnsi="Times New Roman"/>
        </w:rPr>
        <w:t>Occupancy</w:t>
      </w:r>
      <w:r w:rsidRPr="000D45B9">
        <w:rPr>
          <w:rFonts w:ascii="Times New Roman" w:hAnsi="Times New Roman" w:cs="Times New Roman"/>
        </w:rPr>
        <w:t xml:space="preserve"> Date of this </w:t>
      </w:r>
      <w:r w:rsidRPr="000D45B9">
        <w:rPr>
          <w:rFonts w:ascii="Times New Roman" w:hAnsi="Times New Roman"/>
        </w:rPr>
        <w:t>Agreement</w:t>
      </w:r>
      <w:r w:rsidRPr="000D45B9">
        <w:rPr>
          <w:rFonts w:ascii="Times New Roman" w:hAnsi="Times New Roman" w:cs="Times New Roman"/>
        </w:rPr>
        <w:t xml:space="preserve">, regardless of the use to which County will put the Premises.  If the Premises do not comply with said warranty, </w:t>
      </w:r>
      <w:r w:rsidRPr="000D45B9">
        <w:rPr>
          <w:rFonts w:ascii="Times New Roman" w:hAnsi="Times New Roman"/>
        </w:rPr>
        <w:t>Owner</w:t>
      </w:r>
      <w:r w:rsidRPr="000D45B9">
        <w:rPr>
          <w:rFonts w:ascii="Times New Roman" w:hAnsi="Times New Roman" w:cs="Times New Roman"/>
        </w:rPr>
        <w:t xml:space="preserve"> shall, promptly after receipt of written notice from County or any governmental </w:t>
      </w:r>
      <w:r w:rsidRPr="000D45B9">
        <w:rPr>
          <w:rFonts w:ascii="Times New Roman" w:hAnsi="Times New Roman" w:cs="Times New Roman"/>
        </w:rPr>
        <w:lastRenderedPageBreak/>
        <w:t xml:space="preserve">agency having jurisdiction over such matters setting forth the nature and extent of such non-compliance, rectify the same at </w:t>
      </w:r>
      <w:r w:rsidRPr="000D45B9">
        <w:rPr>
          <w:rFonts w:ascii="Times New Roman" w:hAnsi="Times New Roman"/>
        </w:rPr>
        <w:t>Owner</w:t>
      </w:r>
      <w:r w:rsidRPr="000D45B9">
        <w:rPr>
          <w:rFonts w:ascii="Times New Roman" w:hAnsi="Times New Roman" w:cs="Times New Roman"/>
        </w:rPr>
        <w:t xml:space="preserve">’s expense.  If the Applicable Requirements are hereinafter changed so as to require during the term of this </w:t>
      </w:r>
      <w:r w:rsidRPr="000D45B9">
        <w:rPr>
          <w:rFonts w:ascii="Times New Roman" w:hAnsi="Times New Roman"/>
        </w:rPr>
        <w:t>Agreement</w:t>
      </w:r>
      <w:r w:rsidRPr="000D45B9">
        <w:rPr>
          <w:rFonts w:ascii="Times New Roman" w:hAnsi="Times New Roman" w:cs="Times New Roman"/>
        </w:rPr>
        <w:t xml:space="preserve">, unless same is the result of the use to which County puts the Premises, the construction of an addition to or an alteration of the Premises, the remediation of any Hazardous Substance as hereinafter defined, or the reinforcement or other physical modification of the Premises </w:t>
      </w:r>
      <w:r w:rsidRPr="000D45B9">
        <w:rPr>
          <w:rFonts w:ascii="Times New Roman" w:hAnsi="Times New Roman"/>
        </w:rPr>
        <w:t>Owner</w:t>
      </w:r>
      <w:r w:rsidRPr="000D45B9">
        <w:rPr>
          <w:rFonts w:ascii="Times New Roman" w:hAnsi="Times New Roman" w:cs="Times New Roman"/>
        </w:rPr>
        <w:t xml:space="preserve"> shall, promptly after receipt of written notice from County or any governmental agency having jurisdiction over such matters setting forth the nature and extent of such non-compliance, rectify the same at </w:t>
      </w:r>
      <w:r w:rsidRPr="000D45B9">
        <w:rPr>
          <w:rFonts w:ascii="Times New Roman" w:hAnsi="Times New Roman"/>
        </w:rPr>
        <w:t>Owner</w:t>
      </w:r>
      <w:r w:rsidRPr="000D45B9">
        <w:rPr>
          <w:rFonts w:ascii="Times New Roman" w:hAnsi="Times New Roman" w:cs="Times New Roman"/>
        </w:rPr>
        <w:t>’s expense.</w:t>
      </w:r>
    </w:p>
    <w:p w14:paraId="108BB0E1" w14:textId="77777777" w:rsidR="000D45B9" w:rsidRPr="000D45B9" w:rsidRDefault="000D45B9" w:rsidP="000D45B9">
      <w:pPr>
        <w:spacing w:after="0" w:line="240" w:lineRule="auto"/>
        <w:ind w:firstLine="720"/>
        <w:jc w:val="both"/>
        <w:rPr>
          <w:rFonts w:ascii="Times New Roman" w:hAnsi="Times New Roman" w:cs="Times New Roman"/>
        </w:rPr>
      </w:pPr>
      <w:r w:rsidRPr="000D45B9">
        <w:rPr>
          <w:rFonts w:ascii="Times New Roman" w:hAnsi="Times New Roman" w:cs="Times New Roman"/>
        </w:rPr>
        <w:t>b.</w:t>
      </w:r>
      <w:r>
        <w:rPr>
          <w:rFonts w:ascii="Times New Roman" w:hAnsi="Times New Roman" w:cs="Times New Roman"/>
          <w:b/>
        </w:rPr>
        <w:tab/>
      </w:r>
      <w:r w:rsidRPr="000D45B9">
        <w:rPr>
          <w:rFonts w:ascii="Times New Roman" w:hAnsi="Times New Roman" w:cs="Times New Roman"/>
          <w:b/>
        </w:rPr>
        <w:t>Americans with Disabilities.</w:t>
      </w:r>
      <w:r w:rsidRPr="000D45B9">
        <w:rPr>
          <w:rFonts w:ascii="Times New Roman" w:hAnsi="Times New Roman" w:cs="Times New Roman"/>
        </w:rPr>
        <w:t xml:space="preserve">  </w:t>
      </w:r>
      <w:r w:rsidRPr="000D45B9">
        <w:rPr>
          <w:rFonts w:ascii="Times New Roman" w:hAnsi="Times New Roman"/>
        </w:rPr>
        <w:t>Owner</w:t>
      </w:r>
      <w:r w:rsidRPr="000D45B9">
        <w:rPr>
          <w:rFonts w:ascii="Times New Roman" w:hAnsi="Times New Roman" w:cs="Times New Roman"/>
        </w:rPr>
        <w:t xml:space="preserve"> warrants and represents the Premises shall be readily accessible to and usable by individuals with disabilities in compliance with Title III of the Americans with Disabilities Act of 1990 and California Title 24, as amended from time to time and regulations issued pursuant thereto and in effect from time to time.  Any cost incurred to cause the Premises to comply with said Act shall be borne by </w:t>
      </w:r>
      <w:r w:rsidRPr="000D45B9">
        <w:rPr>
          <w:rFonts w:ascii="Times New Roman" w:hAnsi="Times New Roman"/>
        </w:rPr>
        <w:t>Owner</w:t>
      </w:r>
      <w:r w:rsidRPr="000D45B9">
        <w:rPr>
          <w:rFonts w:ascii="Times New Roman" w:hAnsi="Times New Roman" w:cs="Times New Roman"/>
        </w:rPr>
        <w:t>.</w:t>
      </w:r>
    </w:p>
    <w:p w14:paraId="5A0D57D7" w14:textId="77777777" w:rsidR="000D45B9" w:rsidRDefault="000D45B9" w:rsidP="000D45B9">
      <w:pPr>
        <w:spacing w:after="0" w:line="240" w:lineRule="auto"/>
        <w:ind w:firstLine="720"/>
        <w:jc w:val="both"/>
        <w:rPr>
          <w:rFonts w:ascii="Times New Roman" w:hAnsi="Times New Roman" w:cs="Times New Roman"/>
        </w:rPr>
      </w:pPr>
      <w:r w:rsidRPr="000D45B9">
        <w:rPr>
          <w:rFonts w:ascii="Times New Roman" w:hAnsi="Times New Roman" w:cs="Times New Roman"/>
        </w:rPr>
        <w:t>c.</w:t>
      </w:r>
      <w:r>
        <w:rPr>
          <w:rFonts w:ascii="Times New Roman" w:hAnsi="Times New Roman" w:cs="Times New Roman"/>
          <w:b/>
        </w:rPr>
        <w:tab/>
      </w:r>
      <w:r w:rsidRPr="000D45B9">
        <w:rPr>
          <w:rFonts w:ascii="Times New Roman" w:hAnsi="Times New Roman" w:cs="Times New Roman"/>
          <w:b/>
        </w:rPr>
        <w:t>Hazardous Substance</w:t>
      </w:r>
      <w:r w:rsidRPr="000D45B9">
        <w:rPr>
          <w:rFonts w:ascii="Times New Roman" w:hAnsi="Times New Roman" w:cs="Times New Roman"/>
        </w:rPr>
        <w:t>.  It is the intent of the Parties to construe the term “Hazardous Substances” in its broadest sense.  Hazardous Substance shall be defined as any product, substance, or waste whose presence, use, manufacture, disposal, transportation, or release, either by itself or in combination with other materials, is either: (a) potentially injurious to the public health, safety or welfare, the environment or the Premises; (b) regulated or monitored by any governmental authority; or (c) a basis for potential liability of County to any governmental agency or third party under any applicable statute or common law theory.</w:t>
      </w:r>
      <w:r>
        <w:rPr>
          <w:rFonts w:ascii="Times New Roman" w:hAnsi="Times New Roman" w:cs="Times New Roman"/>
        </w:rPr>
        <w:t xml:space="preserve">  </w:t>
      </w:r>
    </w:p>
    <w:p w14:paraId="4CEFC479" w14:textId="77777777" w:rsidR="000D45B9" w:rsidRPr="000D45B9" w:rsidRDefault="000D45B9" w:rsidP="000D45B9">
      <w:pPr>
        <w:spacing w:after="0" w:line="240" w:lineRule="auto"/>
        <w:ind w:firstLine="144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r w:rsidRPr="000D45B9">
        <w:rPr>
          <w:rFonts w:ascii="Times New Roman" w:hAnsi="Times New Roman"/>
        </w:rPr>
        <w:t>Owner</w:t>
      </w:r>
      <w:r w:rsidRPr="000D45B9">
        <w:rPr>
          <w:rFonts w:ascii="Times New Roman" w:hAnsi="Times New Roman" w:cs="Times New Roman"/>
        </w:rPr>
        <w:t xml:space="preserve"> acknowledges that County's use may from time to time require the presence of Hazardous Substances at the Premises.  County agrees that all such Hazardous Substances located in, at, or on the Premises shall be used, stored, handled, treated, transported, and disposed of in compliance with all applicable laws.</w:t>
      </w:r>
    </w:p>
    <w:p w14:paraId="255128FB" w14:textId="77777777" w:rsidR="000D45B9" w:rsidRPr="0010371A" w:rsidRDefault="000D45B9" w:rsidP="000D45B9">
      <w:pPr>
        <w:ind w:firstLine="1440"/>
        <w:jc w:val="both"/>
        <w:rPr>
          <w:rFonts w:ascii="Times New Roman" w:hAnsi="Times New Roman" w:cs="Times New Roman"/>
        </w:rPr>
      </w:pPr>
      <w:r>
        <w:rPr>
          <w:rFonts w:ascii="Times New Roman" w:hAnsi="Times New Roman"/>
        </w:rPr>
        <w:t>(ii)</w:t>
      </w:r>
      <w:r>
        <w:rPr>
          <w:rFonts w:ascii="Times New Roman" w:hAnsi="Times New Roman"/>
        </w:rPr>
        <w:tab/>
      </w:r>
      <w:r w:rsidRPr="000D45B9">
        <w:rPr>
          <w:rFonts w:ascii="Times New Roman" w:hAnsi="Times New Roman"/>
        </w:rPr>
        <w:t>Owner</w:t>
      </w:r>
      <w:r w:rsidRPr="000D45B9">
        <w:rPr>
          <w:rFonts w:ascii="Times New Roman" w:hAnsi="Times New Roman" w:cs="Times New Roman"/>
        </w:rPr>
        <w:t xml:space="preserve"> warrants and represents to County that </w:t>
      </w:r>
      <w:r w:rsidRPr="000D45B9">
        <w:rPr>
          <w:rFonts w:ascii="Times New Roman" w:hAnsi="Times New Roman"/>
        </w:rPr>
        <w:t>Owner</w:t>
      </w:r>
      <w:r w:rsidRPr="000D45B9">
        <w:rPr>
          <w:rFonts w:ascii="Times New Roman" w:hAnsi="Times New Roman" w:cs="Times New Roman"/>
        </w:rPr>
        <w:t xml:space="preserve"> has not used, discharged, dumped, spilled or stored any Hazardous Substances on or about the Premises, whether accidentally or intentionally, legally or illegally, and has received no notice of such occurrence and has no knowledge that any such condition exists at the Premises. If any claim is ever made against County relating to Hazardous Substances present at or around the Premises, whether or not such substances are present as of the date hereof, or any such Hazardous Substances are hereafter discovered at the Premises (unless introduced by County, its agents or employees), all costs of removal incurred by, all liability imposed upon, or damages suffered by County because of the same shall be borne by </w:t>
      </w:r>
      <w:r w:rsidRPr="000D45B9">
        <w:rPr>
          <w:rFonts w:ascii="Times New Roman" w:hAnsi="Times New Roman"/>
        </w:rPr>
        <w:t>Owner</w:t>
      </w:r>
      <w:r w:rsidRPr="000D45B9">
        <w:rPr>
          <w:rFonts w:ascii="Times New Roman" w:hAnsi="Times New Roman" w:cs="Times New Roman"/>
        </w:rPr>
        <w:t xml:space="preserve">, and </w:t>
      </w:r>
      <w:r w:rsidRPr="000D45B9">
        <w:rPr>
          <w:rFonts w:ascii="Times New Roman" w:hAnsi="Times New Roman"/>
        </w:rPr>
        <w:t>Owner</w:t>
      </w:r>
      <w:r w:rsidRPr="000D45B9">
        <w:rPr>
          <w:rFonts w:ascii="Times New Roman" w:hAnsi="Times New Roman" w:cs="Times New Roman"/>
        </w:rPr>
        <w:t xml:space="preserve"> hereby indemnifies and agrees to be responsible for and defend and hold County harmless from and against all such costs, losses, liabilities and damages, including, without limitation, all third-party claims (including sums paid in settlement thereof, with or without legal proceedings) for personal injury or property damage and other claims, actions, administrative proceedings, judgments, compensatory and punitive damages, lost profits, penalties, fines, costs, losses, attorneys' fees and expenses (through all levels of proceedings), consultants or experts fees and </w:t>
      </w:r>
      <w:r w:rsidRPr="0010371A">
        <w:rPr>
          <w:rFonts w:ascii="Times New Roman" w:hAnsi="Times New Roman" w:cs="Times New Roman"/>
        </w:rPr>
        <w:t>costs incurred in enforcing this indemnity.  The representation, warranty and indemnity of Owner described in this Paragraph shall survive the termination or expiration of this Agreement.</w:t>
      </w:r>
    </w:p>
    <w:p w14:paraId="359DE28D" w14:textId="77777777" w:rsidR="0010371A" w:rsidRPr="0010371A" w:rsidRDefault="00EA4A21" w:rsidP="0010371A">
      <w:pPr>
        <w:pStyle w:val="ListParagraph"/>
        <w:numPr>
          <w:ilvl w:val="0"/>
          <w:numId w:val="2"/>
        </w:numPr>
        <w:spacing w:after="0" w:line="240" w:lineRule="auto"/>
        <w:ind w:left="0" w:firstLine="0"/>
        <w:jc w:val="both"/>
        <w:rPr>
          <w:rFonts w:ascii="Times New Roman" w:hAnsi="Times New Roman" w:cs="Times New Roman"/>
        </w:rPr>
      </w:pPr>
      <w:r w:rsidRPr="0010371A">
        <w:rPr>
          <w:rFonts w:ascii="Times New Roman" w:hAnsi="Times New Roman" w:cs="Times New Roman"/>
        </w:rPr>
        <w:t>NON-DISCRIMINATION</w:t>
      </w:r>
      <w:r w:rsidR="0007370E" w:rsidRPr="0010371A">
        <w:rPr>
          <w:rFonts w:ascii="Times New Roman" w:hAnsi="Times New Roman" w:cs="Times New Roman"/>
        </w:rPr>
        <w:t>.</w:t>
      </w:r>
      <w:r w:rsidR="0010371A">
        <w:rPr>
          <w:rFonts w:ascii="Times New Roman" w:hAnsi="Times New Roman" w:cs="Times New Roman"/>
        </w:rPr>
        <w:t xml:space="preserve">  </w:t>
      </w:r>
      <w:r w:rsidR="0010371A" w:rsidRPr="0010371A">
        <w:rPr>
          <w:rFonts w:ascii="Times New Roman" w:hAnsi="Times New Roman" w:cs="Times New Roman"/>
        </w:rPr>
        <w:t xml:space="preserve">Owner shall not be discriminate in the provision of services, allocation of benefits, accommodation in facilities, or employment of personnel on the basis of ethnic group identification, race, religious creed, color, national origin, ancestry, physical handicap, medical condition, marital status or sex in the performance of this Agreement; and, to the extent they shall be found to be applicable hereto, shall comply with the provisions of the California Fair Employment and Housing Act (Gov. Code 12900 et. </w:t>
      </w:r>
      <w:proofErr w:type="spellStart"/>
      <w:r w:rsidR="0010371A" w:rsidRPr="0010371A">
        <w:rPr>
          <w:rFonts w:ascii="Times New Roman" w:hAnsi="Times New Roman" w:cs="Times New Roman"/>
        </w:rPr>
        <w:t>seq</w:t>
      </w:r>
      <w:proofErr w:type="spellEnd"/>
      <w:r w:rsidR="0010371A" w:rsidRPr="0010371A">
        <w:rPr>
          <w:rFonts w:ascii="Times New Roman" w:hAnsi="Times New Roman" w:cs="Times New Roman"/>
        </w:rPr>
        <w:t xml:space="preserve">), the Federal Civil Rights Act of 1964 (P.L. 88-352), the Americans with Disabilities Act of 1990 (42 U.S.C. </w:t>
      </w:r>
      <w:r w:rsidR="0010371A" w:rsidRPr="0010371A">
        <w:rPr>
          <w:rFonts w:ascii="Times New Roman" w:hAnsi="Times New Roman" w:cs="Times New Roman"/>
          <w:b/>
        </w:rPr>
        <w:t>S</w:t>
      </w:r>
      <w:r w:rsidR="0010371A" w:rsidRPr="0010371A">
        <w:rPr>
          <w:rFonts w:ascii="Times New Roman" w:hAnsi="Times New Roman" w:cs="Times New Roman"/>
        </w:rPr>
        <w:t>1210 et seq.) and all other applicable laws or regulations.</w:t>
      </w:r>
    </w:p>
    <w:p w14:paraId="05090C00" w14:textId="77777777" w:rsidR="0007370E" w:rsidRPr="0010371A" w:rsidRDefault="0007370E" w:rsidP="0010371A">
      <w:pPr>
        <w:spacing w:after="0" w:line="240" w:lineRule="auto"/>
        <w:jc w:val="both"/>
        <w:rPr>
          <w:rFonts w:ascii="Times New Roman" w:hAnsi="Times New Roman" w:cs="Times New Roman"/>
        </w:rPr>
      </w:pPr>
    </w:p>
    <w:p w14:paraId="471E0822" w14:textId="77777777" w:rsidR="0007370E" w:rsidRPr="00AA504E" w:rsidRDefault="00EA4A21" w:rsidP="0007370E">
      <w:pPr>
        <w:pStyle w:val="ListParagraph"/>
        <w:numPr>
          <w:ilvl w:val="0"/>
          <w:numId w:val="2"/>
        </w:numPr>
        <w:spacing w:after="0" w:line="240" w:lineRule="auto"/>
        <w:ind w:left="0" w:firstLine="0"/>
        <w:jc w:val="both"/>
        <w:rPr>
          <w:rFonts w:ascii="Times New Roman" w:hAnsi="Times New Roman" w:cs="Times New Roman"/>
        </w:rPr>
      </w:pPr>
      <w:r w:rsidRPr="00AA504E">
        <w:rPr>
          <w:rFonts w:ascii="Times New Roman" w:hAnsi="Times New Roman" w:cs="Times New Roman"/>
        </w:rPr>
        <w:t>FAIR EMPLOYMENT PRACTICES</w:t>
      </w:r>
      <w:r w:rsidR="00E713C0">
        <w:rPr>
          <w:rFonts w:ascii="Times New Roman" w:hAnsi="Times New Roman" w:cs="Times New Roman"/>
        </w:rPr>
        <w:t xml:space="preserve">/FEDERAL </w:t>
      </w:r>
      <w:r w:rsidR="0064792A">
        <w:rPr>
          <w:rFonts w:ascii="Times New Roman" w:hAnsi="Times New Roman" w:cs="Times New Roman"/>
        </w:rPr>
        <w:t>PROVISIONS</w:t>
      </w:r>
      <w:r w:rsidR="0007370E" w:rsidRPr="00AA504E">
        <w:rPr>
          <w:rFonts w:ascii="Times New Roman" w:hAnsi="Times New Roman" w:cs="Times New Roman"/>
        </w:rPr>
        <w:t xml:space="preserve">.  </w:t>
      </w:r>
      <w:r w:rsidR="0007370E" w:rsidRPr="00AA504E">
        <w:rPr>
          <w:rFonts w:ascii="Times New Roman" w:eastAsia="Times New Roman" w:hAnsi="Times New Roman" w:cs="Times New Roman"/>
        </w:rPr>
        <w:t xml:space="preserve">During the performance of this Agreement, the Owner shall not deny benefits to any person on the basis of religion, color, ethnic group </w:t>
      </w:r>
      <w:r w:rsidR="0007370E" w:rsidRPr="00AA504E">
        <w:rPr>
          <w:rFonts w:ascii="Times New Roman" w:eastAsia="Times New Roman" w:hAnsi="Times New Roman" w:cs="Times New Roman"/>
        </w:rPr>
        <w:lastRenderedPageBreak/>
        <w:t>identification, sex, age, physical or mental disability, nor shall they discriminate unlawfully against any employee or applicant for employment because of race, religion, color, national origin, ancestry, physical handicap, mental disability, medical condition, marital status, age, or sex.  Owner shall ensure that the evaluation and treatment of employees and applicants for employment are free of such discrimination.</w:t>
      </w:r>
    </w:p>
    <w:p w14:paraId="662AD9AA" w14:textId="77777777" w:rsidR="0007370E" w:rsidRPr="00AA504E" w:rsidRDefault="0007370E" w:rsidP="0007370E">
      <w:pPr>
        <w:spacing w:after="0" w:line="240" w:lineRule="auto"/>
        <w:jc w:val="both"/>
        <w:rPr>
          <w:rFonts w:ascii="Times New Roman" w:eastAsia="Times New Roman" w:hAnsi="Times New Roman" w:cs="Times New Roman"/>
        </w:rPr>
      </w:pPr>
    </w:p>
    <w:p w14:paraId="14ED3C61" w14:textId="77777777" w:rsidR="003E579B" w:rsidRPr="0064792A" w:rsidRDefault="0064792A" w:rsidP="0007370E">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07370E" w:rsidRPr="00AA504E">
        <w:rPr>
          <w:rFonts w:ascii="Times New Roman" w:eastAsia="Times New Roman" w:hAnsi="Times New Roman" w:cs="Times New Roman"/>
        </w:rPr>
        <w:t xml:space="preserve">Owner shall comply with the provisions of the Fair Employment and Housing Act (Government Code, Section 12900 et seq.), the regulations promulgated thereunder (California Code of Regulations, Title 2, Section 11000 et seq.), </w:t>
      </w:r>
      <w:r w:rsidR="00E713C0">
        <w:rPr>
          <w:rFonts w:ascii="Times New Roman" w:eastAsia="Times New Roman" w:hAnsi="Times New Roman" w:cs="Times New Roman"/>
        </w:rPr>
        <w:t xml:space="preserve">the provisions of Executive Order 11246 of Sept. 23, 1965 and of the rules, regulations, and relevant orders of the Secretary of Labor, </w:t>
      </w:r>
      <w:r w:rsidR="0007370E" w:rsidRPr="00AA504E">
        <w:rPr>
          <w:rFonts w:ascii="Times New Roman" w:eastAsia="Times New Roman" w:hAnsi="Times New Roman" w:cs="Times New Roman"/>
        </w:rPr>
        <w:t xml:space="preserve">the provisions of Article 9.5, Chapter 1, Part 1, </w:t>
      </w:r>
      <w:r w:rsidR="0007370E" w:rsidRPr="0064792A">
        <w:rPr>
          <w:rFonts w:ascii="Times New Roman" w:eastAsia="Times New Roman" w:hAnsi="Times New Roman" w:cs="Times New Roman"/>
        </w:rPr>
        <w:t xml:space="preserve">Division 3, Title 2 of the Government Code (Government Code, Sections 11135-11139.8), and </w:t>
      </w:r>
      <w:r w:rsidR="00E713C0" w:rsidRPr="0064792A">
        <w:rPr>
          <w:rFonts w:ascii="Times New Roman" w:eastAsia="Times New Roman" w:hAnsi="Times New Roman" w:cs="Times New Roman"/>
        </w:rPr>
        <w:t xml:space="preserve">of the rules, </w:t>
      </w:r>
      <w:r w:rsidR="0007370E" w:rsidRPr="0064792A">
        <w:rPr>
          <w:rFonts w:ascii="Times New Roman" w:eastAsia="Times New Roman" w:hAnsi="Times New Roman" w:cs="Times New Roman"/>
        </w:rPr>
        <w:t>regulations or standards adopted by the County to implement such article</w:t>
      </w:r>
      <w:r w:rsidR="00AA504E" w:rsidRPr="0064792A">
        <w:rPr>
          <w:rFonts w:ascii="Times New Roman" w:eastAsia="Times New Roman" w:hAnsi="Times New Roman" w:cs="Times New Roman"/>
        </w:rPr>
        <w:t>.</w:t>
      </w:r>
    </w:p>
    <w:p w14:paraId="6C32251C" w14:textId="77777777" w:rsidR="0064792A" w:rsidRPr="0064792A" w:rsidRDefault="0064792A" w:rsidP="0064792A">
      <w:pPr>
        <w:autoSpaceDE w:val="0"/>
        <w:autoSpaceDN w:val="0"/>
        <w:adjustRightInd w:val="0"/>
        <w:spacing w:after="0" w:line="240" w:lineRule="auto"/>
        <w:ind w:firstLine="720"/>
        <w:jc w:val="both"/>
        <w:rPr>
          <w:rFonts w:ascii="Times New Roman" w:hAnsi="Times New Roman" w:cs="Times New Roman"/>
        </w:rPr>
      </w:pPr>
      <w:r w:rsidRPr="0064792A">
        <w:rPr>
          <w:rFonts w:ascii="Times New Roman" w:eastAsia="Times New Roman" w:hAnsi="Times New Roman" w:cs="Times New Roman"/>
        </w:rPr>
        <w:t>b.</w:t>
      </w:r>
      <w:r w:rsidRPr="0064792A">
        <w:rPr>
          <w:rFonts w:ascii="Times New Roman" w:eastAsia="Times New Roman" w:hAnsi="Times New Roman" w:cs="Times New Roman"/>
        </w:rPr>
        <w:tab/>
      </w:r>
      <w:r w:rsidRPr="0064792A">
        <w:rPr>
          <w:rFonts w:ascii="Times New Roman" w:hAnsi="Times New Roman" w:cs="Times New Roman"/>
        </w:rPr>
        <w:t>The Owner shall comply with the provisions of the Copeland “Anti-Kickback” Act, 18 U.S.C. § 874, 40 U.S.C. § 3145, and the requirements of 29 C.F.R. pt. 3 as may be applicable, which are incorporated by reference into this Agreement.</w:t>
      </w:r>
    </w:p>
    <w:p w14:paraId="5AC69523" w14:textId="77777777" w:rsidR="00EA4A21" w:rsidRPr="0064792A" w:rsidRDefault="00EA4A21" w:rsidP="00EA4A21">
      <w:pPr>
        <w:pStyle w:val="ListParagraph"/>
        <w:spacing w:after="0" w:line="240" w:lineRule="auto"/>
        <w:jc w:val="both"/>
        <w:rPr>
          <w:rFonts w:ascii="Times New Roman" w:hAnsi="Times New Roman" w:cs="Times New Roman"/>
        </w:rPr>
      </w:pPr>
    </w:p>
    <w:p w14:paraId="0F544432" w14:textId="77777777" w:rsidR="003E579B" w:rsidRPr="00AA504E" w:rsidRDefault="00EA4A21" w:rsidP="00EA4A21">
      <w:pPr>
        <w:pStyle w:val="ListParagraph"/>
        <w:numPr>
          <w:ilvl w:val="0"/>
          <w:numId w:val="2"/>
        </w:numPr>
        <w:spacing w:after="0" w:line="240" w:lineRule="auto"/>
        <w:ind w:left="0" w:firstLine="0"/>
        <w:jc w:val="both"/>
        <w:rPr>
          <w:rFonts w:ascii="Times New Roman" w:hAnsi="Times New Roman" w:cs="Times New Roman"/>
        </w:rPr>
      </w:pPr>
      <w:r w:rsidRPr="00AA504E">
        <w:rPr>
          <w:rFonts w:ascii="Times New Roman" w:hAnsi="Times New Roman" w:cs="Times New Roman"/>
        </w:rPr>
        <w:t>ORDERS OF LOCAL, STATE OR FEDERAL HEALTH OFFICIALS; EXECUTIVE ORDERS</w:t>
      </w:r>
      <w:r w:rsidR="003E579B" w:rsidRPr="00AA504E">
        <w:rPr>
          <w:rFonts w:ascii="Times New Roman" w:hAnsi="Times New Roman" w:cs="Times New Roman"/>
        </w:rPr>
        <w:t xml:space="preserve">.   </w:t>
      </w:r>
      <w:r w:rsidR="003E579B" w:rsidRPr="00AA504E">
        <w:rPr>
          <w:rFonts w:ascii="Times New Roman" w:eastAsia="Times New Roman" w:hAnsi="Times New Roman" w:cs="Times New Roman"/>
        </w:rPr>
        <w:t>County and Owner mutually acknowledge that local, state, or federal authorities may issue official orders related to the COVID-19 epidemic, or take other official actions, subsequent to the executi</w:t>
      </w:r>
      <w:r w:rsidR="000100DF" w:rsidRPr="00AA504E">
        <w:rPr>
          <w:rFonts w:ascii="Times New Roman" w:eastAsia="Times New Roman" w:hAnsi="Times New Roman" w:cs="Times New Roman"/>
        </w:rPr>
        <w:t>on of this</w:t>
      </w:r>
      <w:r w:rsidR="003E579B" w:rsidRPr="00AA504E">
        <w:rPr>
          <w:rFonts w:ascii="Times New Roman" w:eastAsia="Times New Roman" w:hAnsi="Times New Roman" w:cs="Times New Roman"/>
        </w:rPr>
        <w:t xml:space="preserve"> Agreement that Parties to this Agreement cannot presently predict.  County and Owner mutually acknowledge and agree that this Agreement shall be subject to the provisions of any such official action or order, particularly but not limited to Executive Orders of the Governor of the State of California and Orders of the County Public Health Officer, and the like (“Official Actions”), and if the provisions of any such Official Actions materially impact the terms of this Agreement, the provisions of those Official Actions shall govern.  </w:t>
      </w:r>
    </w:p>
    <w:p w14:paraId="2EC8FBE5" w14:textId="77777777" w:rsidR="003E579B" w:rsidRPr="00AA504E" w:rsidRDefault="000100DF" w:rsidP="00EA4A21">
      <w:pPr>
        <w:pStyle w:val="ListParagraph"/>
        <w:spacing w:after="0" w:line="240" w:lineRule="auto"/>
        <w:ind w:left="0" w:firstLine="720"/>
        <w:jc w:val="both"/>
        <w:rPr>
          <w:rFonts w:ascii="Times New Roman" w:eastAsia="Times New Roman" w:hAnsi="Times New Roman" w:cs="Times New Roman"/>
        </w:rPr>
      </w:pPr>
      <w:r w:rsidRPr="00AA504E">
        <w:rPr>
          <w:rFonts w:ascii="Times New Roman" w:eastAsia="Times New Roman" w:hAnsi="Times New Roman" w:cs="Times New Roman"/>
        </w:rPr>
        <w:t>a.</w:t>
      </w:r>
      <w:r w:rsidRPr="00AA504E">
        <w:rPr>
          <w:rFonts w:ascii="Times New Roman" w:eastAsia="Times New Roman" w:hAnsi="Times New Roman" w:cs="Times New Roman"/>
        </w:rPr>
        <w:tab/>
      </w:r>
      <w:r w:rsidR="003E579B" w:rsidRPr="00AA504E">
        <w:rPr>
          <w:rFonts w:ascii="Times New Roman" w:eastAsia="Times New Roman" w:hAnsi="Times New Roman" w:cs="Times New Roman"/>
        </w:rPr>
        <w:t>In the event that such Official Actions make occupancy and/or use of the Premises by County under this Agreement illegal, unlawful, or contrary to public policy, County shall provide written notice to Owner in the manner described herein, and County and Owner mutually agree that this Agreement shall terminate as of the date of that Official Action, at no penalty to County.  In such an event, County shall pay outstanding rent to due to Owner pro-rated from the date of the Official Action, along with all other remaining sums due to Owner, within thirty (30) calendar days from the date of that Official Action</w:t>
      </w:r>
      <w:r w:rsidRPr="00AA504E">
        <w:rPr>
          <w:rFonts w:ascii="Times New Roman" w:eastAsia="Times New Roman" w:hAnsi="Times New Roman" w:cs="Times New Roman"/>
        </w:rPr>
        <w:t>.</w:t>
      </w:r>
    </w:p>
    <w:p w14:paraId="6F744FD6" w14:textId="77777777" w:rsidR="000100DF" w:rsidRDefault="000100DF" w:rsidP="00EA4A21">
      <w:pPr>
        <w:pStyle w:val="ListParagraph"/>
        <w:spacing w:after="0" w:line="240" w:lineRule="auto"/>
        <w:ind w:left="0" w:firstLine="720"/>
        <w:jc w:val="both"/>
        <w:rPr>
          <w:rFonts w:ascii="Times New Roman" w:hAnsi="Times New Roman" w:cs="Times New Roman"/>
          <w:shd w:val="clear" w:color="auto" w:fill="FFFFFF"/>
        </w:rPr>
      </w:pPr>
      <w:r w:rsidRPr="00AA504E">
        <w:rPr>
          <w:rFonts w:ascii="Times New Roman" w:eastAsia="Times New Roman" w:hAnsi="Times New Roman" w:cs="Times New Roman"/>
        </w:rPr>
        <w:t>b.</w:t>
      </w:r>
      <w:r w:rsidRPr="00AA504E">
        <w:rPr>
          <w:rFonts w:ascii="Times New Roman" w:eastAsia="Times New Roman" w:hAnsi="Times New Roman" w:cs="Times New Roman"/>
        </w:rPr>
        <w:tab/>
      </w:r>
      <w:r w:rsidRPr="00AA504E">
        <w:rPr>
          <w:rFonts w:ascii="Times New Roman" w:hAnsi="Times New Roman" w:cs="Times New Roman"/>
        </w:rPr>
        <w:t xml:space="preserve">The parties acknowledge that Owner and Operator are providing the Hotel Facilities for emergency purposes at the request of the County under the California Emergency Services Act (the “Act” (California Government Code §§ 8550 et seq.)). Pursuant to California Government Code </w:t>
      </w:r>
      <w:r w:rsidR="009D025B" w:rsidRPr="00AA504E">
        <w:rPr>
          <w:rFonts w:ascii="Times New Roman" w:hAnsi="Times New Roman" w:cs="Times New Roman"/>
        </w:rPr>
        <w:t>§</w:t>
      </w:r>
      <w:r w:rsidRPr="00AA504E">
        <w:rPr>
          <w:rFonts w:ascii="Times New Roman" w:hAnsi="Times New Roman" w:cs="Times New Roman"/>
        </w:rPr>
        <w:t>8655, t</w:t>
      </w:r>
      <w:r w:rsidRPr="00AA504E">
        <w:rPr>
          <w:rFonts w:ascii="Times New Roman" w:hAnsi="Times New Roman" w:cs="Times New Roman"/>
          <w:shd w:val="clear" w:color="auto" w:fill="FFFFFF"/>
        </w:rPr>
        <w:t>he County</w:t>
      </w:r>
      <w:r w:rsidRPr="00AA504E">
        <w:rPr>
          <w:rFonts w:ascii="Times New Roman" w:hAnsi="Times New Roman" w:cs="Times New Roman"/>
        </w:rPr>
        <w:t xml:space="preserve"> and as such, is subject to certain immunities with respect thereto and</w:t>
      </w:r>
      <w:r w:rsidRPr="00AA504E">
        <w:rPr>
          <w:rFonts w:ascii="Times New Roman" w:hAnsi="Times New Roman" w:cs="Times New Roman"/>
          <w:shd w:val="clear" w:color="auto" w:fill="FFFFFF"/>
        </w:rPr>
        <w:t xml:space="preserve"> shall not be liable for any claim based upon the exercise or performance, or the failure to exercise or perform, a discretionary function or duty on the part of the County or any employee of the County in carrying out the provisions of the Act.</w:t>
      </w:r>
    </w:p>
    <w:p w14:paraId="5C27C82A" w14:textId="77777777" w:rsidR="0064792A" w:rsidRPr="0064792A" w:rsidRDefault="0064792A" w:rsidP="0064792A">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shd w:val="clear" w:color="auto" w:fill="FFFFFF"/>
        </w:rPr>
        <w:t>c.</w:t>
      </w:r>
      <w:r>
        <w:rPr>
          <w:rFonts w:ascii="Times New Roman" w:hAnsi="Times New Roman" w:cs="Times New Roman"/>
          <w:shd w:val="clear" w:color="auto" w:fill="FFFFFF"/>
        </w:rPr>
        <w:tab/>
      </w:r>
      <w:r w:rsidRPr="0064792A">
        <w:rPr>
          <w:rFonts w:ascii="Times New Roman" w:hAnsi="Times New Roman" w:cs="Times New Roman"/>
        </w:rPr>
        <w:t>This is an acknowledgement that FEMA finan</w:t>
      </w:r>
      <w:r>
        <w:rPr>
          <w:rFonts w:ascii="Times New Roman" w:hAnsi="Times New Roman" w:cs="Times New Roman"/>
        </w:rPr>
        <w:t>cial assistance</w:t>
      </w:r>
      <w:r w:rsidRPr="0064792A">
        <w:rPr>
          <w:rFonts w:ascii="Times New Roman" w:hAnsi="Times New Roman" w:cs="Times New Roman"/>
        </w:rPr>
        <w:t xml:space="preserve"> </w:t>
      </w:r>
      <w:r>
        <w:rPr>
          <w:rFonts w:ascii="Times New Roman" w:hAnsi="Times New Roman" w:cs="Times New Roman"/>
        </w:rPr>
        <w:t xml:space="preserve">will </w:t>
      </w:r>
      <w:r w:rsidRPr="0064792A">
        <w:rPr>
          <w:rFonts w:ascii="Times New Roman" w:hAnsi="Times New Roman" w:cs="Times New Roman"/>
        </w:rPr>
        <w:t xml:space="preserve">be requested </w:t>
      </w:r>
      <w:r>
        <w:rPr>
          <w:rFonts w:ascii="Times New Roman" w:hAnsi="Times New Roman" w:cs="Times New Roman"/>
        </w:rPr>
        <w:t xml:space="preserve">by the County or State </w:t>
      </w:r>
      <w:r w:rsidRPr="0064792A">
        <w:rPr>
          <w:rFonts w:ascii="Times New Roman" w:hAnsi="Times New Roman" w:cs="Times New Roman"/>
        </w:rPr>
        <w:t>and if provided will be used to fund all or a portion of this Agreement. The Owner will comply with all applicable Federal law, regulations, executive orders, FEMA policies, procedures, and directives.</w:t>
      </w:r>
    </w:p>
    <w:p w14:paraId="7D36E42C" w14:textId="77777777" w:rsidR="003E579B" w:rsidRPr="00AA504E" w:rsidRDefault="003E579B" w:rsidP="00EA4A21">
      <w:pPr>
        <w:spacing w:after="0" w:line="240" w:lineRule="auto"/>
        <w:jc w:val="both"/>
        <w:rPr>
          <w:rFonts w:ascii="Times New Roman" w:hAnsi="Times New Roman" w:cs="Times New Roman"/>
        </w:rPr>
      </w:pPr>
    </w:p>
    <w:p w14:paraId="3DDC61EC" w14:textId="77777777" w:rsidR="003E579B" w:rsidRPr="00AA504E" w:rsidRDefault="00EA4A21" w:rsidP="00EA4A21">
      <w:pPr>
        <w:pStyle w:val="ListParagraph"/>
        <w:numPr>
          <w:ilvl w:val="0"/>
          <w:numId w:val="2"/>
        </w:numPr>
        <w:spacing w:after="0" w:line="240" w:lineRule="auto"/>
        <w:ind w:hanging="720"/>
        <w:jc w:val="both"/>
        <w:rPr>
          <w:rFonts w:ascii="Times New Roman" w:hAnsi="Times New Roman" w:cs="Times New Roman"/>
        </w:rPr>
      </w:pPr>
      <w:r w:rsidRPr="00AA504E">
        <w:rPr>
          <w:rFonts w:ascii="Times New Roman" w:hAnsi="Times New Roman" w:cs="Times New Roman"/>
        </w:rPr>
        <w:t>GENERAL PROVISIONS</w:t>
      </w:r>
    </w:p>
    <w:p w14:paraId="4AA570FA" w14:textId="77777777" w:rsidR="000100DF" w:rsidRPr="00AA504E" w:rsidRDefault="003E579B" w:rsidP="000100DF">
      <w:pPr>
        <w:pStyle w:val="ListParagraph"/>
        <w:numPr>
          <w:ilvl w:val="0"/>
          <w:numId w:val="7"/>
        </w:numPr>
        <w:spacing w:after="0" w:line="240" w:lineRule="auto"/>
        <w:ind w:left="0" w:firstLine="720"/>
        <w:jc w:val="both"/>
        <w:rPr>
          <w:rFonts w:ascii="Times New Roman" w:hAnsi="Times New Roman" w:cs="Times New Roman"/>
          <w:b/>
        </w:rPr>
      </w:pPr>
      <w:r w:rsidRPr="00AA504E">
        <w:rPr>
          <w:rFonts w:ascii="Times New Roman" w:hAnsi="Times New Roman" w:cs="Times New Roman"/>
          <w:b/>
        </w:rPr>
        <w:t>Time is of the Essence</w:t>
      </w:r>
      <w:r w:rsidR="000100DF" w:rsidRPr="00AA504E">
        <w:rPr>
          <w:rFonts w:ascii="Times New Roman" w:hAnsi="Times New Roman" w:cs="Times New Roman"/>
          <w:b/>
        </w:rPr>
        <w:t xml:space="preserve">.   </w:t>
      </w:r>
      <w:r w:rsidR="000100DF" w:rsidRPr="00AA504E">
        <w:rPr>
          <w:rFonts w:ascii="Times New Roman" w:hAnsi="Times New Roman" w:cs="Times New Roman"/>
        </w:rPr>
        <w:t xml:space="preserve">Time is of the essence with respect to the performance of all obligations to be performed or observed by the Parties under this Lease. </w:t>
      </w:r>
    </w:p>
    <w:p w14:paraId="47EC0348" w14:textId="77777777" w:rsidR="003E579B" w:rsidRPr="00AA504E" w:rsidRDefault="000100DF" w:rsidP="000100DF">
      <w:pPr>
        <w:pStyle w:val="ListParagraph"/>
        <w:numPr>
          <w:ilvl w:val="0"/>
          <w:numId w:val="7"/>
        </w:numPr>
        <w:spacing w:after="0" w:line="240" w:lineRule="auto"/>
        <w:ind w:left="0" w:firstLine="720"/>
        <w:jc w:val="both"/>
        <w:rPr>
          <w:rFonts w:ascii="Times New Roman" w:hAnsi="Times New Roman" w:cs="Times New Roman"/>
          <w:b/>
        </w:rPr>
      </w:pPr>
      <w:r w:rsidRPr="00AA504E">
        <w:rPr>
          <w:rFonts w:ascii="Times New Roman" w:hAnsi="Times New Roman" w:cs="Times New Roman"/>
          <w:b/>
        </w:rPr>
        <w:t xml:space="preserve">Binding on </w:t>
      </w:r>
      <w:r w:rsidR="003E579B" w:rsidRPr="00AA504E">
        <w:rPr>
          <w:rFonts w:ascii="Times New Roman" w:hAnsi="Times New Roman" w:cs="Times New Roman"/>
          <w:b/>
        </w:rPr>
        <w:t>Successors and Assigns</w:t>
      </w:r>
      <w:r w:rsidRPr="00AA504E">
        <w:rPr>
          <w:rFonts w:ascii="Times New Roman" w:hAnsi="Times New Roman" w:cs="Times New Roman"/>
          <w:b/>
        </w:rPr>
        <w:t xml:space="preserve">.  </w:t>
      </w:r>
      <w:r w:rsidRPr="00AA504E">
        <w:rPr>
          <w:rFonts w:ascii="Times New Roman" w:hAnsi="Times New Roman" w:cs="Times New Roman"/>
        </w:rPr>
        <w:t>The terms and conditions herein contained shall apply to and bind the heirs, successors in interest, executors, administrators, representatives and assigns of all the Parties hereto.</w:t>
      </w:r>
    </w:p>
    <w:p w14:paraId="4446C08A" w14:textId="77777777" w:rsidR="003E579B" w:rsidRPr="00AA504E" w:rsidRDefault="003E579B" w:rsidP="00012F15">
      <w:pPr>
        <w:pStyle w:val="ListParagraph"/>
        <w:numPr>
          <w:ilvl w:val="0"/>
          <w:numId w:val="7"/>
        </w:numPr>
        <w:spacing w:after="0" w:line="240" w:lineRule="auto"/>
        <w:ind w:left="0" w:firstLine="720"/>
        <w:jc w:val="both"/>
        <w:rPr>
          <w:rFonts w:ascii="Times New Roman" w:hAnsi="Times New Roman" w:cs="Times New Roman"/>
        </w:rPr>
      </w:pPr>
      <w:r w:rsidRPr="00AA504E">
        <w:rPr>
          <w:rFonts w:ascii="Times New Roman" w:hAnsi="Times New Roman" w:cs="Times New Roman"/>
          <w:b/>
        </w:rPr>
        <w:t>Taxes</w:t>
      </w:r>
      <w:r w:rsidRPr="00AA504E">
        <w:rPr>
          <w:rFonts w:ascii="Times New Roman" w:hAnsi="Times New Roman" w:cs="Times New Roman"/>
        </w:rPr>
        <w:t>.  Owner remains solely responsible for all tax liabilities, including property taxes. County shall not be liable for any taxes related to the Premises or use thereof.</w:t>
      </w:r>
    </w:p>
    <w:p w14:paraId="695550BC" w14:textId="77777777" w:rsidR="000100DF" w:rsidRPr="00AA504E" w:rsidRDefault="000100DF" w:rsidP="000100DF">
      <w:pPr>
        <w:pStyle w:val="ListParagraph"/>
        <w:numPr>
          <w:ilvl w:val="0"/>
          <w:numId w:val="7"/>
        </w:numPr>
        <w:spacing w:after="0" w:line="240" w:lineRule="auto"/>
        <w:ind w:left="0" w:firstLine="720"/>
        <w:jc w:val="both"/>
        <w:rPr>
          <w:rFonts w:ascii="Times New Roman" w:hAnsi="Times New Roman" w:cs="Times New Roman"/>
        </w:rPr>
      </w:pPr>
      <w:r w:rsidRPr="00AA504E">
        <w:rPr>
          <w:rFonts w:ascii="Times New Roman" w:hAnsi="Times New Roman" w:cs="Times New Roman"/>
          <w:b/>
        </w:rPr>
        <w:t>Title</w:t>
      </w:r>
      <w:r w:rsidRPr="00AA504E">
        <w:rPr>
          <w:rFonts w:ascii="Times New Roman" w:hAnsi="Times New Roman" w:cs="Times New Roman"/>
        </w:rPr>
        <w:t xml:space="preserve">. Owner covenants that Owner is well seized of and has good title to the Premises, and Owner does warrant and will defend the title thereto, and will indemnify County against any damage and </w:t>
      </w:r>
      <w:r w:rsidRPr="00AA504E">
        <w:rPr>
          <w:rFonts w:ascii="Times New Roman" w:hAnsi="Times New Roman" w:cs="Times New Roman"/>
        </w:rPr>
        <w:lastRenderedPageBreak/>
        <w:t>expense which County may suffer by reason of any lien, encumbrance, restriction or defect in title or description herein of the Premises.  If, at any time, Owner’s title or right to receive Rent and any other sums due hereunder is disputed, County may withhold such sums thereafter accruing until County is furnished satisfactory evidence as to the Party entitled thereto.</w:t>
      </w:r>
      <w:r w:rsidR="007C5A29">
        <w:rPr>
          <w:rFonts w:ascii="Times New Roman" w:hAnsi="Times New Roman" w:cs="Times New Roman"/>
        </w:rPr>
        <w:t xml:space="preserve">  </w:t>
      </w:r>
    </w:p>
    <w:p w14:paraId="09073E00" w14:textId="77777777" w:rsidR="003E579B" w:rsidRPr="00AA504E" w:rsidRDefault="00CB2B22" w:rsidP="00012F15">
      <w:pPr>
        <w:pStyle w:val="ListParagraph"/>
        <w:numPr>
          <w:ilvl w:val="0"/>
          <w:numId w:val="7"/>
        </w:numPr>
        <w:spacing w:after="0" w:line="240" w:lineRule="auto"/>
        <w:ind w:left="0" w:firstLine="720"/>
        <w:jc w:val="both"/>
        <w:rPr>
          <w:rFonts w:ascii="Times New Roman" w:hAnsi="Times New Roman" w:cs="Times New Roman"/>
        </w:rPr>
      </w:pPr>
      <w:r w:rsidRPr="00AA504E">
        <w:rPr>
          <w:rFonts w:ascii="Times New Roman" w:hAnsi="Times New Roman" w:cs="Times New Roman"/>
          <w:b/>
        </w:rPr>
        <w:t>Entire</w:t>
      </w:r>
      <w:r w:rsidR="003E579B" w:rsidRPr="00AA504E">
        <w:rPr>
          <w:rFonts w:ascii="Times New Roman" w:hAnsi="Times New Roman" w:cs="Times New Roman"/>
          <w:b/>
        </w:rPr>
        <w:t xml:space="preserve"> Agreement</w:t>
      </w:r>
      <w:r w:rsidR="003E579B" w:rsidRPr="00AA504E">
        <w:rPr>
          <w:rFonts w:ascii="Times New Roman" w:hAnsi="Times New Roman" w:cs="Times New Roman"/>
        </w:rPr>
        <w:t xml:space="preserve"> (no oral agreements)</w:t>
      </w:r>
      <w:r w:rsidR="00214575" w:rsidRPr="00AA504E">
        <w:rPr>
          <w:rFonts w:ascii="Times New Roman" w:hAnsi="Times New Roman" w:cs="Times New Roman"/>
        </w:rPr>
        <w:t>. This Agreement, constitute the entire agreement and supersede all prior agreements and understandings, both written and oral, between the parties hereto with respect to the subject matter hereof.</w:t>
      </w:r>
      <w:r w:rsidR="00012F15" w:rsidRPr="00AA504E">
        <w:rPr>
          <w:rFonts w:ascii="Times New Roman" w:hAnsi="Times New Roman" w:cs="Times New Roman"/>
        </w:rPr>
        <w:t xml:space="preserve">  </w:t>
      </w:r>
    </w:p>
    <w:p w14:paraId="75E24995" w14:textId="77777777" w:rsidR="00CB2B22" w:rsidRPr="00AA504E" w:rsidRDefault="00CB2B22" w:rsidP="00012F15">
      <w:pPr>
        <w:pStyle w:val="ListParagraph"/>
        <w:numPr>
          <w:ilvl w:val="0"/>
          <w:numId w:val="7"/>
        </w:numPr>
        <w:spacing w:after="0" w:line="240" w:lineRule="auto"/>
        <w:ind w:left="0" w:firstLine="720"/>
        <w:jc w:val="both"/>
        <w:rPr>
          <w:rFonts w:ascii="Times New Roman" w:hAnsi="Times New Roman" w:cs="Times New Roman"/>
        </w:rPr>
      </w:pPr>
      <w:r w:rsidRPr="00AA504E">
        <w:rPr>
          <w:rFonts w:ascii="Times New Roman" w:hAnsi="Times New Roman" w:cs="Times New Roman"/>
          <w:b/>
        </w:rPr>
        <w:t>Amendments.</w:t>
      </w:r>
      <w:r w:rsidRPr="00AA504E">
        <w:rPr>
          <w:rFonts w:ascii="Times New Roman" w:hAnsi="Times New Roman" w:cs="Times New Roman"/>
        </w:rPr>
        <w:t xml:space="preserve">   </w:t>
      </w:r>
      <w:r w:rsidR="00214575" w:rsidRPr="00AA504E">
        <w:rPr>
          <w:rFonts w:ascii="Times New Roman" w:eastAsia="Times New Roman" w:hAnsi="Times New Roman" w:cs="Times New Roman"/>
        </w:rPr>
        <w:t>No amendment, modification or waiver of any provision of this Agreement will be effective unless it is in writing and signed by the party against whom enforcement of such amendment is sought, and no waiver of any provision of this Agreement by any party hereto, and no consent to any departure therefrom by any party hereto, will be effective unless it is in writing and signed by the party against whom enforcement of such waiver or consent is sought, and then such waiver or consent will be effective only in the specific instance and for the specific purpose for which given.</w:t>
      </w:r>
    </w:p>
    <w:p w14:paraId="052DD331" w14:textId="77777777" w:rsidR="00E713C0" w:rsidRPr="00E713C0" w:rsidRDefault="00E713C0" w:rsidP="00012F15">
      <w:pPr>
        <w:pStyle w:val="ListParagraph"/>
        <w:numPr>
          <w:ilvl w:val="0"/>
          <w:numId w:val="7"/>
        </w:numPr>
        <w:spacing w:after="0" w:line="240" w:lineRule="auto"/>
        <w:ind w:left="0" w:firstLine="720"/>
        <w:jc w:val="both"/>
        <w:rPr>
          <w:rFonts w:ascii="Times New Roman" w:hAnsi="Times New Roman" w:cs="Times New Roman"/>
        </w:rPr>
      </w:pPr>
      <w:r w:rsidRPr="00E713C0">
        <w:rPr>
          <w:rFonts w:ascii="Times New Roman" w:hAnsi="Times New Roman" w:cs="Times New Roman"/>
          <w:b/>
        </w:rPr>
        <w:t>Disputes</w:t>
      </w:r>
      <w:r>
        <w:rPr>
          <w:rFonts w:ascii="Times New Roman" w:hAnsi="Times New Roman" w:cs="Times New Roman"/>
        </w:rPr>
        <w:t>.  Any disputes that arising out of or relates to this Agreement, subject to the limitations or provisions contained herein, the Parties may pursue any rights and remedies available to a party in equity or at law.</w:t>
      </w:r>
    </w:p>
    <w:p w14:paraId="4A0BAE3B" w14:textId="77777777" w:rsidR="003E579B" w:rsidRPr="00AA504E" w:rsidRDefault="003E579B" w:rsidP="00012F15">
      <w:pPr>
        <w:pStyle w:val="ListParagraph"/>
        <w:numPr>
          <w:ilvl w:val="0"/>
          <w:numId w:val="7"/>
        </w:numPr>
        <w:spacing w:after="0" w:line="240" w:lineRule="auto"/>
        <w:ind w:left="0" w:firstLine="720"/>
        <w:jc w:val="both"/>
        <w:rPr>
          <w:rFonts w:ascii="Times New Roman" w:hAnsi="Times New Roman" w:cs="Times New Roman"/>
        </w:rPr>
      </w:pPr>
      <w:r w:rsidRPr="00AA504E">
        <w:rPr>
          <w:rFonts w:ascii="Times New Roman" w:hAnsi="Times New Roman" w:cs="Times New Roman"/>
          <w:b/>
        </w:rPr>
        <w:t>Governing Law/Venue</w:t>
      </w:r>
      <w:r w:rsidR="00214575" w:rsidRPr="00AA504E">
        <w:rPr>
          <w:rFonts w:ascii="Times New Roman" w:hAnsi="Times New Roman" w:cs="Times New Roman"/>
        </w:rPr>
        <w:t>. In the event of a dispute between the Parties to this Agreement regarding or related to the terms and provisions contained herein, the parties mutually agree that the sole venue for any such dispute shall be the Superior Court of the County of Riverside.  This Agreement is governed by and construed under the laws of the State of California.</w:t>
      </w:r>
    </w:p>
    <w:p w14:paraId="3D27E673" w14:textId="77777777" w:rsidR="003E579B" w:rsidRPr="00AA504E" w:rsidRDefault="00214575" w:rsidP="00012F15">
      <w:pPr>
        <w:pStyle w:val="ListParagraph"/>
        <w:numPr>
          <w:ilvl w:val="0"/>
          <w:numId w:val="7"/>
        </w:numPr>
        <w:spacing w:after="0" w:line="240" w:lineRule="auto"/>
        <w:ind w:left="0" w:firstLine="720"/>
        <w:jc w:val="both"/>
        <w:rPr>
          <w:rFonts w:ascii="Times New Roman" w:hAnsi="Times New Roman" w:cs="Times New Roman"/>
        </w:rPr>
      </w:pPr>
      <w:r w:rsidRPr="00AA504E">
        <w:rPr>
          <w:rFonts w:ascii="Times New Roman" w:hAnsi="Times New Roman" w:cs="Times New Roman"/>
          <w:b/>
        </w:rPr>
        <w:t>Interpretation</w:t>
      </w:r>
      <w:r w:rsidR="003E579B" w:rsidRPr="00AA504E">
        <w:rPr>
          <w:rFonts w:ascii="Times New Roman" w:hAnsi="Times New Roman" w:cs="Times New Roman"/>
        </w:rPr>
        <w:t xml:space="preserve">.  </w:t>
      </w:r>
      <w:r w:rsidRPr="00AA504E">
        <w:rPr>
          <w:rFonts w:ascii="Times New Roman" w:hAnsi="Times New Roman" w:cs="Times New Roman"/>
        </w:rPr>
        <w:t>The parties mutually represent and warrant that they have each had the opportunity to be represented by counsel of their choice in negotiating this Agreement, and therefore this Agreement shall be deemed to have been negotiated and prepared at the joint request, direction and construction of the Parties, at arm’s length, with the advice and participation of counsel, and shall be interpreted in accordance with its terms without favor to either Party, and no presumption or burden of proof shall arise favoring or disfavoring either Party by virtue of the authorship of any of the provisions of this Agreement</w:t>
      </w:r>
      <w:r w:rsidR="007A4ED4">
        <w:rPr>
          <w:rFonts w:ascii="Times New Roman" w:hAnsi="Times New Roman" w:cs="Times New Roman"/>
        </w:rPr>
        <w:t>.</w:t>
      </w:r>
    </w:p>
    <w:p w14:paraId="3EC09B86" w14:textId="77777777" w:rsidR="000100DF" w:rsidRPr="00AA504E" w:rsidRDefault="000100DF" w:rsidP="00012F15">
      <w:pPr>
        <w:pStyle w:val="ListParagraph"/>
        <w:numPr>
          <w:ilvl w:val="0"/>
          <w:numId w:val="7"/>
        </w:numPr>
        <w:spacing w:after="0" w:line="240" w:lineRule="auto"/>
        <w:ind w:left="0" w:firstLine="720"/>
        <w:jc w:val="both"/>
        <w:rPr>
          <w:rFonts w:ascii="Times New Roman" w:hAnsi="Times New Roman" w:cs="Times New Roman"/>
        </w:rPr>
      </w:pPr>
      <w:r w:rsidRPr="00AA504E">
        <w:rPr>
          <w:rFonts w:ascii="Times New Roman" w:hAnsi="Times New Roman" w:cs="Times New Roman"/>
          <w:b/>
        </w:rPr>
        <w:t>Authority.</w:t>
      </w:r>
      <w:r w:rsidRPr="00AA504E">
        <w:rPr>
          <w:rFonts w:ascii="Times New Roman" w:hAnsi="Times New Roman" w:cs="Times New Roman"/>
        </w:rPr>
        <w:t xml:space="preserve">  If Owner is a corporation, general or limited partnership or individual owner, each individual executing this Lease on behalf of said corporation, partnership, or individual represents and warrants that he or she is duly authorized to execute and deliver this Lease on behalf of said corporation, in accordance with bylaws of said corporation, or as a partner or individual is authorized to execute this Agreement and that this Agreement is binding upon said corporation and/or partnership or individual.</w:t>
      </w:r>
    </w:p>
    <w:p w14:paraId="7E1B4409" w14:textId="77777777" w:rsidR="00214575" w:rsidRPr="00AA504E" w:rsidRDefault="00214575" w:rsidP="00012F15">
      <w:pPr>
        <w:pStyle w:val="ListParagraph"/>
        <w:numPr>
          <w:ilvl w:val="0"/>
          <w:numId w:val="7"/>
        </w:numPr>
        <w:spacing w:after="0" w:line="240" w:lineRule="auto"/>
        <w:ind w:left="0" w:firstLine="720"/>
        <w:jc w:val="both"/>
        <w:rPr>
          <w:rFonts w:ascii="Times New Roman" w:hAnsi="Times New Roman" w:cs="Times New Roman"/>
        </w:rPr>
      </w:pPr>
      <w:r w:rsidRPr="00AA504E">
        <w:rPr>
          <w:rFonts w:ascii="Times New Roman" w:hAnsi="Times New Roman" w:cs="Times New Roman"/>
          <w:b/>
        </w:rPr>
        <w:t>No Waiver</w:t>
      </w:r>
      <w:r w:rsidRPr="00AA504E">
        <w:rPr>
          <w:rFonts w:ascii="Times New Roman" w:hAnsi="Times New Roman" w:cs="Times New Roman"/>
        </w:rPr>
        <w:t xml:space="preserve">.  </w:t>
      </w:r>
      <w:r w:rsidRPr="00AA504E">
        <w:rPr>
          <w:rFonts w:ascii="Times New Roman" w:eastAsia="Times New Roman" w:hAnsi="Times New Roman" w:cs="Times New Roman"/>
        </w:rPr>
        <w:t>No failure by any party hereto to exercise, and no delay in exercising, any right under this Agreement, will be deemed a waiver thereof, nor will any single or partial exercise of any right preclude any other or further exercise thereof or the exercise of any other right.</w:t>
      </w:r>
    </w:p>
    <w:p w14:paraId="770DFDBC" w14:textId="77777777" w:rsidR="003E579B" w:rsidRPr="00AA504E" w:rsidRDefault="003E579B" w:rsidP="00012F15">
      <w:pPr>
        <w:pStyle w:val="ListParagraph"/>
        <w:numPr>
          <w:ilvl w:val="0"/>
          <w:numId w:val="7"/>
        </w:numPr>
        <w:spacing w:after="0" w:line="240" w:lineRule="auto"/>
        <w:ind w:left="0" w:firstLine="720"/>
        <w:jc w:val="both"/>
        <w:rPr>
          <w:rFonts w:ascii="Times New Roman" w:hAnsi="Times New Roman" w:cs="Times New Roman"/>
        </w:rPr>
      </w:pPr>
      <w:r w:rsidRPr="00AA504E">
        <w:rPr>
          <w:rFonts w:ascii="Times New Roman" w:hAnsi="Times New Roman" w:cs="Times New Roman"/>
          <w:b/>
        </w:rPr>
        <w:t>Severability</w:t>
      </w:r>
      <w:r w:rsidR="00214575" w:rsidRPr="00AA504E">
        <w:rPr>
          <w:rFonts w:ascii="Times New Roman" w:hAnsi="Times New Roman" w:cs="Times New Roman"/>
        </w:rPr>
        <w:t>.  The invalidity, illegality or unenforceability of any one or more phrases, sentences, clauses or sections contained in this Agreement will not affect the validity, legality or enforceability of the remaining portions of this Agreement.</w:t>
      </w:r>
    </w:p>
    <w:p w14:paraId="6ECC07DC" w14:textId="77777777" w:rsidR="000100DF" w:rsidRDefault="000100DF" w:rsidP="00012F15">
      <w:pPr>
        <w:pStyle w:val="ListParagraph"/>
        <w:numPr>
          <w:ilvl w:val="0"/>
          <w:numId w:val="7"/>
        </w:numPr>
        <w:spacing w:after="0" w:line="240" w:lineRule="auto"/>
        <w:ind w:left="0" w:firstLine="720"/>
        <w:jc w:val="both"/>
        <w:rPr>
          <w:rFonts w:ascii="Times New Roman" w:hAnsi="Times New Roman" w:cs="Times New Roman"/>
        </w:rPr>
      </w:pPr>
      <w:r w:rsidRPr="00AA504E">
        <w:rPr>
          <w:rFonts w:ascii="Times New Roman" w:hAnsi="Times New Roman" w:cs="Times New Roman"/>
          <w:b/>
        </w:rPr>
        <w:t>Separate Writing and Exhibits.</w:t>
      </w:r>
      <w:r w:rsidRPr="00AA504E">
        <w:rPr>
          <w:rFonts w:ascii="Times New Roman" w:hAnsi="Times New Roman" w:cs="Times New Roman"/>
        </w:rPr>
        <w:t xml:space="preserve">  Any exhibits or writings referenced herein this Lease shall constitute a part of this Lease and are incorporated into this Lease by this reference.  If any inconsistency exists or arises between a provision of this Lease and a provision of any exhibit, the provisions of this Lease shall control.</w:t>
      </w:r>
    </w:p>
    <w:p w14:paraId="40D0DFEE" w14:textId="77777777" w:rsidR="00CF2166" w:rsidRDefault="00CF2166" w:rsidP="00CF2166">
      <w:pPr>
        <w:spacing w:after="0" w:line="240" w:lineRule="auto"/>
        <w:jc w:val="both"/>
        <w:rPr>
          <w:rFonts w:ascii="Times New Roman" w:hAnsi="Times New Roman" w:cs="Times New Roman"/>
        </w:rPr>
      </w:pPr>
    </w:p>
    <w:p w14:paraId="6679F557" w14:textId="77777777" w:rsidR="00CF2166" w:rsidRDefault="00CF2166" w:rsidP="00CF2166">
      <w:pPr>
        <w:spacing w:after="0" w:line="240" w:lineRule="auto"/>
        <w:jc w:val="both"/>
        <w:rPr>
          <w:rFonts w:ascii="Times New Roman" w:hAnsi="Times New Roman" w:cs="Times New Roman"/>
        </w:rPr>
      </w:pPr>
    </w:p>
    <w:p w14:paraId="6FC5EC02" w14:textId="5EB2DB69" w:rsidR="00CF2166" w:rsidRDefault="00CF2166" w:rsidP="00CF2166">
      <w:pPr>
        <w:spacing w:after="0" w:line="240" w:lineRule="auto"/>
        <w:jc w:val="center"/>
        <w:rPr>
          <w:rFonts w:ascii="Times New Roman" w:hAnsi="Times New Roman" w:cs="Times New Roman"/>
        </w:rPr>
      </w:pPr>
      <w:r>
        <w:rPr>
          <w:rFonts w:ascii="Times New Roman" w:hAnsi="Times New Roman" w:cs="Times New Roman"/>
        </w:rPr>
        <w:t>(Signature Provisions on Following Page)</w:t>
      </w:r>
    </w:p>
    <w:p w14:paraId="0E98462E" w14:textId="77777777" w:rsidR="00CF2166" w:rsidRDefault="00CF2166" w:rsidP="00CF2166">
      <w:pPr>
        <w:spacing w:after="0" w:line="240" w:lineRule="auto"/>
        <w:jc w:val="center"/>
        <w:rPr>
          <w:rFonts w:ascii="Times New Roman" w:hAnsi="Times New Roman" w:cs="Times New Roman"/>
        </w:rPr>
      </w:pPr>
    </w:p>
    <w:p w14:paraId="20C2AF06" w14:textId="77777777" w:rsidR="00CF2166" w:rsidRDefault="00CF2166" w:rsidP="00CF2166">
      <w:pPr>
        <w:spacing w:after="0" w:line="240" w:lineRule="auto"/>
        <w:jc w:val="center"/>
        <w:rPr>
          <w:rFonts w:ascii="Times New Roman" w:hAnsi="Times New Roman" w:cs="Times New Roman"/>
        </w:rPr>
        <w:sectPr w:rsidR="00CF2166" w:rsidSect="00E24E46">
          <w:footerReference w:type="default" r:id="rId7"/>
          <w:pgSz w:w="12240" w:h="15840"/>
          <w:pgMar w:top="1440" w:right="1440" w:bottom="1440" w:left="1440" w:header="720" w:footer="432" w:gutter="0"/>
          <w:cols w:space="720"/>
          <w:docGrid w:linePitch="360"/>
        </w:sectPr>
      </w:pPr>
    </w:p>
    <w:p w14:paraId="245678C9" w14:textId="77777777" w:rsidR="00214575" w:rsidRPr="00AA504E" w:rsidRDefault="00214575" w:rsidP="00012F15">
      <w:pPr>
        <w:pStyle w:val="ListParagraph"/>
        <w:numPr>
          <w:ilvl w:val="0"/>
          <w:numId w:val="7"/>
        </w:numPr>
        <w:spacing w:after="0" w:line="240" w:lineRule="auto"/>
        <w:ind w:left="0" w:firstLine="720"/>
        <w:jc w:val="both"/>
        <w:rPr>
          <w:rFonts w:ascii="Times New Roman" w:hAnsi="Times New Roman" w:cs="Times New Roman"/>
        </w:rPr>
      </w:pPr>
      <w:r w:rsidRPr="00AA504E">
        <w:rPr>
          <w:rFonts w:ascii="Times New Roman" w:hAnsi="Times New Roman" w:cs="Times New Roman"/>
          <w:b/>
        </w:rPr>
        <w:lastRenderedPageBreak/>
        <w:t>Counterparts</w:t>
      </w:r>
      <w:r w:rsidRPr="00AA504E">
        <w:rPr>
          <w:rFonts w:ascii="Times New Roman" w:hAnsi="Times New Roman" w:cs="Times New Roman"/>
        </w:rPr>
        <w:t>.  This Agreement may be executed simultaneously in several counterparts, each of which will be deemed an original and all of which together constitute one and the same document</w:t>
      </w:r>
      <w:r w:rsidR="00EA4A21" w:rsidRPr="00AA504E">
        <w:rPr>
          <w:rFonts w:ascii="Times New Roman" w:hAnsi="Times New Roman" w:cs="Times New Roman"/>
        </w:rPr>
        <w:t>.</w:t>
      </w:r>
    </w:p>
    <w:p w14:paraId="24648639" w14:textId="77777777" w:rsidR="003E579B" w:rsidRPr="00AA504E" w:rsidRDefault="003E579B" w:rsidP="00D243AE">
      <w:pPr>
        <w:spacing w:after="0" w:line="240" w:lineRule="auto"/>
        <w:jc w:val="both"/>
        <w:rPr>
          <w:rFonts w:ascii="Times New Roman" w:hAnsi="Times New Roman" w:cs="Times New Roman"/>
        </w:rPr>
      </w:pPr>
    </w:p>
    <w:p w14:paraId="3F7DEBF5" w14:textId="77777777" w:rsidR="006F2507" w:rsidRPr="00AA504E" w:rsidRDefault="006F2507" w:rsidP="006F2507">
      <w:pPr>
        <w:spacing w:after="0" w:line="240" w:lineRule="auto"/>
        <w:rPr>
          <w:rFonts w:ascii="Times New Roman" w:hAnsi="Times New Roman" w:cs="Times New Roman"/>
        </w:rPr>
      </w:pPr>
      <w:r w:rsidRPr="00AA504E">
        <w:rPr>
          <w:rFonts w:ascii="Times New Roman" w:hAnsi="Times New Roman" w:cs="Times New Roman"/>
        </w:rPr>
        <w:t>IN WITNESS WHEREOF, the parties hereto have duly executed this Agreement under seal as of the date first written above.</w:t>
      </w:r>
    </w:p>
    <w:p w14:paraId="5CD1F922" w14:textId="77777777" w:rsidR="006F2507" w:rsidRPr="00AA504E" w:rsidRDefault="006F2507" w:rsidP="006F2507">
      <w:pPr>
        <w:spacing w:after="0" w:line="240" w:lineRule="auto"/>
        <w:rPr>
          <w:rFonts w:ascii="Times New Roman" w:hAnsi="Times New Roman" w:cs="Times New Roman"/>
        </w:rPr>
      </w:pPr>
    </w:p>
    <w:p w14:paraId="7E4F731A" w14:textId="77777777" w:rsidR="006F2507" w:rsidRPr="00AA504E" w:rsidRDefault="006F2507" w:rsidP="006F2507">
      <w:pPr>
        <w:spacing w:after="0" w:line="240" w:lineRule="auto"/>
        <w:rPr>
          <w:rFonts w:ascii="Times New Roman" w:hAnsi="Times New Roman" w:cs="Times New Roman"/>
        </w:rPr>
      </w:pPr>
      <w:bookmarkStart w:id="0" w:name="_GoBack"/>
      <w:bookmarkEnd w:id="0"/>
      <w:r w:rsidRPr="00AA504E">
        <w:rPr>
          <w:rFonts w:ascii="Times New Roman" w:hAnsi="Times New Roman" w:cs="Times New Roman"/>
        </w:rPr>
        <w:t>COUNTY:</w:t>
      </w:r>
      <w:r w:rsidRPr="00AA504E">
        <w:rPr>
          <w:rFonts w:ascii="Times New Roman" w:hAnsi="Times New Roman" w:cs="Times New Roman"/>
        </w:rPr>
        <w:tab/>
      </w:r>
      <w:r w:rsidRPr="00AA504E">
        <w:rPr>
          <w:rFonts w:ascii="Times New Roman" w:hAnsi="Times New Roman" w:cs="Times New Roman"/>
        </w:rPr>
        <w:tab/>
      </w:r>
      <w:r w:rsidRPr="00AA504E">
        <w:rPr>
          <w:rFonts w:ascii="Times New Roman" w:hAnsi="Times New Roman" w:cs="Times New Roman"/>
        </w:rPr>
        <w:tab/>
      </w:r>
      <w:r w:rsidRPr="00AA504E">
        <w:rPr>
          <w:rFonts w:ascii="Times New Roman" w:hAnsi="Times New Roman" w:cs="Times New Roman"/>
        </w:rPr>
        <w:tab/>
      </w:r>
      <w:r w:rsidRPr="00AA504E">
        <w:rPr>
          <w:rFonts w:ascii="Times New Roman" w:hAnsi="Times New Roman" w:cs="Times New Roman"/>
        </w:rPr>
        <w:tab/>
      </w:r>
      <w:r w:rsidRPr="00AA504E">
        <w:rPr>
          <w:rFonts w:ascii="Times New Roman" w:hAnsi="Times New Roman" w:cs="Times New Roman"/>
        </w:rPr>
        <w:tab/>
        <w:t>OWNER:</w:t>
      </w:r>
    </w:p>
    <w:p w14:paraId="48FF9FE9" w14:textId="77777777" w:rsidR="006F2507" w:rsidRPr="00AA504E" w:rsidRDefault="006F2507" w:rsidP="006F2507">
      <w:pPr>
        <w:spacing w:after="0" w:line="240" w:lineRule="auto"/>
        <w:rPr>
          <w:rFonts w:ascii="Times New Roman" w:hAnsi="Times New Roman" w:cs="Times New Roman"/>
        </w:rPr>
      </w:pPr>
      <w:r w:rsidRPr="00AA504E">
        <w:rPr>
          <w:rFonts w:ascii="Times New Roman" w:hAnsi="Times New Roman" w:cs="Times New Roman"/>
        </w:rPr>
        <w:t>COUNTY OF RIVERSIDE</w:t>
      </w:r>
      <w:r w:rsidRPr="00AA504E">
        <w:rPr>
          <w:rFonts w:ascii="Times New Roman" w:hAnsi="Times New Roman" w:cs="Times New Roman"/>
        </w:rPr>
        <w:tab/>
      </w:r>
      <w:r w:rsidRPr="00AA504E">
        <w:rPr>
          <w:rFonts w:ascii="Times New Roman" w:hAnsi="Times New Roman" w:cs="Times New Roman"/>
        </w:rPr>
        <w:tab/>
      </w:r>
      <w:r w:rsidRPr="00AA504E">
        <w:rPr>
          <w:rFonts w:ascii="Times New Roman" w:hAnsi="Times New Roman" w:cs="Times New Roman"/>
        </w:rPr>
        <w:tab/>
      </w:r>
      <w:r w:rsidRPr="00AA504E">
        <w:rPr>
          <w:rFonts w:ascii="Times New Roman" w:hAnsi="Times New Roman" w:cs="Times New Roman"/>
        </w:rPr>
        <w:tab/>
      </w:r>
      <w:r w:rsidR="00512013" w:rsidRPr="00AA504E">
        <w:rPr>
          <w:rFonts w:ascii="Times New Roman" w:hAnsi="Times New Roman" w:cs="Times New Roman"/>
        </w:rPr>
        <w:t>[INSERT NAME]</w:t>
      </w:r>
    </w:p>
    <w:p w14:paraId="11A6840A" w14:textId="77777777" w:rsidR="006F2507" w:rsidRPr="00AA504E" w:rsidRDefault="006F2507" w:rsidP="006F2507">
      <w:pPr>
        <w:spacing w:after="0" w:line="240" w:lineRule="auto"/>
        <w:rPr>
          <w:rFonts w:ascii="Times New Roman" w:hAnsi="Times New Roman" w:cs="Times New Roman"/>
        </w:rPr>
      </w:pPr>
      <w:r w:rsidRPr="00AA504E">
        <w:rPr>
          <w:rFonts w:ascii="Times New Roman" w:hAnsi="Times New Roman" w:cs="Times New Roman"/>
        </w:rPr>
        <w:tab/>
      </w:r>
      <w:r w:rsidRPr="00AA504E">
        <w:rPr>
          <w:rFonts w:ascii="Times New Roman" w:hAnsi="Times New Roman" w:cs="Times New Roman"/>
        </w:rPr>
        <w:tab/>
      </w:r>
      <w:r w:rsidRPr="00AA504E">
        <w:rPr>
          <w:rFonts w:ascii="Times New Roman" w:hAnsi="Times New Roman" w:cs="Times New Roman"/>
        </w:rPr>
        <w:tab/>
      </w:r>
      <w:r w:rsidRPr="00AA504E">
        <w:rPr>
          <w:rFonts w:ascii="Times New Roman" w:hAnsi="Times New Roman" w:cs="Times New Roman"/>
        </w:rPr>
        <w:tab/>
      </w:r>
      <w:r w:rsidRPr="00AA504E">
        <w:rPr>
          <w:rFonts w:ascii="Times New Roman" w:hAnsi="Times New Roman" w:cs="Times New Roman"/>
        </w:rPr>
        <w:tab/>
      </w:r>
      <w:r w:rsidRPr="00AA504E">
        <w:rPr>
          <w:rFonts w:ascii="Times New Roman" w:hAnsi="Times New Roman" w:cs="Times New Roman"/>
        </w:rPr>
        <w:tab/>
      </w:r>
      <w:r w:rsidRPr="00AA504E">
        <w:rPr>
          <w:rFonts w:ascii="Times New Roman" w:hAnsi="Times New Roman" w:cs="Times New Roman"/>
        </w:rPr>
        <w:tab/>
      </w:r>
    </w:p>
    <w:p w14:paraId="3C2437AB" w14:textId="77777777" w:rsidR="006F2507" w:rsidRPr="00AA504E" w:rsidRDefault="006F2507" w:rsidP="006F2507">
      <w:pPr>
        <w:spacing w:after="0" w:line="240" w:lineRule="auto"/>
        <w:rPr>
          <w:rFonts w:ascii="Times New Roman" w:hAnsi="Times New Roman" w:cs="Times New Roman"/>
        </w:rPr>
      </w:pPr>
      <w:r w:rsidRPr="00AA504E">
        <w:rPr>
          <w:rFonts w:ascii="Times New Roman" w:hAnsi="Times New Roman" w:cs="Times New Roman"/>
        </w:rPr>
        <w:t>By: ___________________________</w:t>
      </w:r>
      <w:r w:rsidRPr="00AA504E">
        <w:rPr>
          <w:rFonts w:ascii="Times New Roman" w:hAnsi="Times New Roman" w:cs="Times New Roman"/>
        </w:rPr>
        <w:tab/>
      </w:r>
      <w:r w:rsidRPr="00AA504E">
        <w:rPr>
          <w:rFonts w:ascii="Times New Roman" w:hAnsi="Times New Roman" w:cs="Times New Roman"/>
        </w:rPr>
        <w:tab/>
      </w:r>
      <w:proofErr w:type="gramStart"/>
      <w:r w:rsidRPr="00AA504E">
        <w:rPr>
          <w:rFonts w:ascii="Times New Roman" w:hAnsi="Times New Roman" w:cs="Times New Roman"/>
        </w:rPr>
        <w:t>By</w:t>
      </w:r>
      <w:proofErr w:type="gramEnd"/>
      <w:r w:rsidRPr="00AA504E">
        <w:rPr>
          <w:rFonts w:ascii="Times New Roman" w:hAnsi="Times New Roman" w:cs="Times New Roman"/>
        </w:rPr>
        <w:t>: ___________________________</w:t>
      </w:r>
    </w:p>
    <w:p w14:paraId="54787243" w14:textId="77777777" w:rsidR="00512013" w:rsidRPr="00AA504E" w:rsidRDefault="006F2507" w:rsidP="006F2507">
      <w:pPr>
        <w:spacing w:after="0" w:line="240" w:lineRule="auto"/>
        <w:rPr>
          <w:rFonts w:ascii="Times New Roman" w:hAnsi="Times New Roman" w:cs="Times New Roman"/>
        </w:rPr>
      </w:pPr>
      <w:r w:rsidRPr="00AA504E">
        <w:rPr>
          <w:rFonts w:ascii="Times New Roman" w:hAnsi="Times New Roman" w:cs="Times New Roman"/>
        </w:rPr>
        <w:t xml:space="preserve">      </w:t>
      </w:r>
    </w:p>
    <w:p w14:paraId="2BC457B2" w14:textId="5A83F78E" w:rsidR="006F2507" w:rsidRPr="00AA504E" w:rsidRDefault="006F2507" w:rsidP="007C32EC">
      <w:pPr>
        <w:spacing w:after="0" w:line="240" w:lineRule="auto"/>
        <w:ind w:firstLine="720"/>
        <w:rPr>
          <w:rFonts w:ascii="Times New Roman" w:hAnsi="Times New Roman" w:cs="Times New Roman"/>
        </w:rPr>
      </w:pPr>
      <w:r w:rsidRPr="00AA504E">
        <w:rPr>
          <w:rFonts w:ascii="Times New Roman" w:hAnsi="Times New Roman" w:cs="Times New Roman"/>
        </w:rPr>
        <w:t xml:space="preserve">Chairman                                   </w:t>
      </w:r>
      <w:r w:rsidR="00512013" w:rsidRPr="00AA504E">
        <w:rPr>
          <w:rFonts w:ascii="Times New Roman" w:hAnsi="Times New Roman" w:cs="Times New Roman"/>
        </w:rPr>
        <w:tab/>
      </w:r>
      <w:r w:rsidR="00512013" w:rsidRPr="00AA504E">
        <w:rPr>
          <w:rFonts w:ascii="Times New Roman" w:hAnsi="Times New Roman" w:cs="Times New Roman"/>
        </w:rPr>
        <w:tab/>
      </w:r>
      <w:r w:rsidR="005E357A">
        <w:rPr>
          <w:rFonts w:ascii="Times New Roman" w:hAnsi="Times New Roman" w:cs="Times New Roman"/>
        </w:rPr>
        <w:tab/>
      </w:r>
      <w:r w:rsidR="00512013" w:rsidRPr="00AA504E">
        <w:rPr>
          <w:rFonts w:ascii="Times New Roman" w:hAnsi="Times New Roman" w:cs="Times New Roman"/>
        </w:rPr>
        <w:t>name:</w:t>
      </w:r>
    </w:p>
    <w:p w14:paraId="26651BF6" w14:textId="77777777" w:rsidR="006F2507" w:rsidRPr="00AA504E" w:rsidRDefault="006F2507" w:rsidP="006F2507">
      <w:pPr>
        <w:spacing w:after="0" w:line="240" w:lineRule="auto"/>
        <w:rPr>
          <w:rFonts w:ascii="Times New Roman" w:hAnsi="Times New Roman" w:cs="Times New Roman"/>
        </w:rPr>
      </w:pPr>
      <w:r w:rsidRPr="00AA504E">
        <w:rPr>
          <w:rFonts w:ascii="Times New Roman" w:hAnsi="Times New Roman" w:cs="Times New Roman"/>
        </w:rPr>
        <w:t xml:space="preserve">    </w:t>
      </w:r>
      <w:r w:rsidR="007C32EC" w:rsidRPr="00AA504E">
        <w:rPr>
          <w:rFonts w:ascii="Times New Roman" w:hAnsi="Times New Roman" w:cs="Times New Roman"/>
        </w:rPr>
        <w:tab/>
      </w:r>
      <w:r w:rsidRPr="00AA504E">
        <w:rPr>
          <w:rFonts w:ascii="Times New Roman" w:hAnsi="Times New Roman" w:cs="Times New Roman"/>
        </w:rPr>
        <w:t>Board of Supervisors</w:t>
      </w:r>
      <w:r w:rsidR="00512013" w:rsidRPr="00AA504E">
        <w:rPr>
          <w:rFonts w:ascii="Times New Roman" w:hAnsi="Times New Roman" w:cs="Times New Roman"/>
        </w:rPr>
        <w:tab/>
      </w:r>
      <w:r w:rsidR="00512013" w:rsidRPr="00AA504E">
        <w:rPr>
          <w:rFonts w:ascii="Times New Roman" w:hAnsi="Times New Roman" w:cs="Times New Roman"/>
        </w:rPr>
        <w:tab/>
      </w:r>
      <w:r w:rsidR="00512013" w:rsidRPr="00AA504E">
        <w:rPr>
          <w:rFonts w:ascii="Times New Roman" w:hAnsi="Times New Roman" w:cs="Times New Roman"/>
        </w:rPr>
        <w:tab/>
      </w:r>
      <w:r w:rsidR="00512013" w:rsidRPr="00AA504E">
        <w:rPr>
          <w:rFonts w:ascii="Times New Roman" w:hAnsi="Times New Roman" w:cs="Times New Roman"/>
        </w:rPr>
        <w:tab/>
        <w:t>title:</w:t>
      </w:r>
    </w:p>
    <w:p w14:paraId="0FEE6D1C" w14:textId="77777777" w:rsidR="006F2507" w:rsidRPr="00AA504E" w:rsidRDefault="006F2507" w:rsidP="006F2507">
      <w:pPr>
        <w:spacing w:after="0" w:line="240" w:lineRule="auto"/>
        <w:rPr>
          <w:rFonts w:ascii="Times New Roman" w:hAnsi="Times New Roman" w:cs="Times New Roman"/>
        </w:rPr>
      </w:pPr>
    </w:p>
    <w:p w14:paraId="48DC7C40" w14:textId="77777777" w:rsidR="00512013" w:rsidRPr="00AA504E" w:rsidRDefault="00512013" w:rsidP="006F2507">
      <w:pPr>
        <w:spacing w:after="0" w:line="240" w:lineRule="auto"/>
        <w:rPr>
          <w:rFonts w:ascii="Times New Roman" w:hAnsi="Times New Roman" w:cs="Times New Roman"/>
        </w:rPr>
      </w:pPr>
    </w:p>
    <w:p w14:paraId="4D977C1D" w14:textId="77777777" w:rsidR="006F2507" w:rsidRPr="00AA504E" w:rsidRDefault="006F2507" w:rsidP="006F2507">
      <w:pPr>
        <w:spacing w:after="0" w:line="240" w:lineRule="auto"/>
        <w:rPr>
          <w:rFonts w:ascii="Times New Roman" w:hAnsi="Times New Roman" w:cs="Times New Roman"/>
        </w:rPr>
      </w:pPr>
      <w:r w:rsidRPr="00AA504E">
        <w:rPr>
          <w:rFonts w:ascii="Times New Roman" w:hAnsi="Times New Roman" w:cs="Times New Roman"/>
        </w:rPr>
        <w:t>ATTEST:</w:t>
      </w:r>
    </w:p>
    <w:p w14:paraId="47814EB5" w14:textId="77777777" w:rsidR="006F2507" w:rsidRPr="00AA504E" w:rsidRDefault="006F2507" w:rsidP="006F2507">
      <w:pPr>
        <w:spacing w:after="0" w:line="240" w:lineRule="auto"/>
        <w:rPr>
          <w:rFonts w:ascii="Times New Roman" w:hAnsi="Times New Roman" w:cs="Times New Roman"/>
        </w:rPr>
      </w:pPr>
      <w:r w:rsidRPr="00AA504E">
        <w:rPr>
          <w:rFonts w:ascii="Times New Roman" w:hAnsi="Times New Roman" w:cs="Times New Roman"/>
        </w:rPr>
        <w:t>Kecia Harper</w:t>
      </w:r>
    </w:p>
    <w:p w14:paraId="46B55E5B" w14:textId="77777777" w:rsidR="006F2507" w:rsidRPr="00AA504E" w:rsidRDefault="006F2507" w:rsidP="006F2507">
      <w:pPr>
        <w:spacing w:after="0" w:line="240" w:lineRule="auto"/>
        <w:rPr>
          <w:rFonts w:ascii="Times New Roman" w:hAnsi="Times New Roman" w:cs="Times New Roman"/>
        </w:rPr>
      </w:pPr>
      <w:r w:rsidRPr="00AA504E">
        <w:rPr>
          <w:rFonts w:ascii="Times New Roman" w:hAnsi="Times New Roman" w:cs="Times New Roman"/>
        </w:rPr>
        <w:t>Clerk of the Board</w:t>
      </w:r>
    </w:p>
    <w:p w14:paraId="36F1926A" w14:textId="77777777" w:rsidR="006F2507" w:rsidRPr="00AA504E" w:rsidRDefault="006F2507" w:rsidP="006F2507">
      <w:pPr>
        <w:spacing w:after="0" w:line="240" w:lineRule="auto"/>
        <w:rPr>
          <w:rFonts w:ascii="Times New Roman" w:hAnsi="Times New Roman" w:cs="Times New Roman"/>
        </w:rPr>
      </w:pPr>
    </w:p>
    <w:p w14:paraId="6C8ABFAD" w14:textId="77777777" w:rsidR="006F2507" w:rsidRPr="00AA504E" w:rsidRDefault="006F2507" w:rsidP="006F2507">
      <w:pPr>
        <w:spacing w:after="0" w:line="240" w:lineRule="auto"/>
        <w:rPr>
          <w:rFonts w:ascii="Times New Roman" w:hAnsi="Times New Roman" w:cs="Times New Roman"/>
        </w:rPr>
      </w:pPr>
      <w:r w:rsidRPr="00AA504E">
        <w:rPr>
          <w:rFonts w:ascii="Times New Roman" w:hAnsi="Times New Roman" w:cs="Times New Roman"/>
        </w:rPr>
        <w:t>By: __________________________</w:t>
      </w:r>
    </w:p>
    <w:p w14:paraId="21E84184" w14:textId="77777777" w:rsidR="006F2507" w:rsidRPr="00AA504E" w:rsidRDefault="006F2507" w:rsidP="006F2507">
      <w:pPr>
        <w:spacing w:after="0" w:line="240" w:lineRule="auto"/>
        <w:rPr>
          <w:rFonts w:ascii="Times New Roman" w:hAnsi="Times New Roman" w:cs="Times New Roman"/>
        </w:rPr>
      </w:pPr>
      <w:r w:rsidRPr="00AA504E">
        <w:rPr>
          <w:rFonts w:ascii="Times New Roman" w:hAnsi="Times New Roman" w:cs="Times New Roman"/>
        </w:rPr>
        <w:t xml:space="preserve">                  Deputy</w:t>
      </w:r>
    </w:p>
    <w:p w14:paraId="66262D8E" w14:textId="77777777" w:rsidR="006F2507" w:rsidRPr="00AA504E" w:rsidRDefault="006F2507" w:rsidP="006F2507">
      <w:pPr>
        <w:spacing w:after="0" w:line="240" w:lineRule="auto"/>
        <w:rPr>
          <w:rFonts w:ascii="Times New Roman" w:hAnsi="Times New Roman" w:cs="Times New Roman"/>
        </w:rPr>
      </w:pPr>
    </w:p>
    <w:p w14:paraId="61AEA129" w14:textId="77777777" w:rsidR="00512013" w:rsidRPr="00AA504E" w:rsidRDefault="00512013" w:rsidP="006F2507">
      <w:pPr>
        <w:spacing w:after="0" w:line="240" w:lineRule="auto"/>
        <w:rPr>
          <w:rFonts w:ascii="Times New Roman" w:hAnsi="Times New Roman" w:cs="Times New Roman"/>
        </w:rPr>
      </w:pPr>
    </w:p>
    <w:p w14:paraId="03699669" w14:textId="77777777" w:rsidR="00512013" w:rsidRPr="00AA504E" w:rsidRDefault="00512013" w:rsidP="006F2507">
      <w:pPr>
        <w:spacing w:after="0" w:line="240" w:lineRule="auto"/>
        <w:rPr>
          <w:rFonts w:ascii="Times New Roman" w:hAnsi="Times New Roman" w:cs="Times New Roman"/>
        </w:rPr>
      </w:pPr>
    </w:p>
    <w:p w14:paraId="04BBFEEF" w14:textId="77777777" w:rsidR="00512013" w:rsidRPr="00AA504E" w:rsidRDefault="00512013" w:rsidP="006F2507">
      <w:pPr>
        <w:spacing w:after="0" w:line="240" w:lineRule="auto"/>
        <w:rPr>
          <w:rFonts w:ascii="Times New Roman" w:hAnsi="Times New Roman" w:cs="Times New Roman"/>
        </w:rPr>
      </w:pPr>
    </w:p>
    <w:p w14:paraId="3B2FC08F" w14:textId="77777777" w:rsidR="00512013" w:rsidRPr="00AA504E" w:rsidRDefault="00512013" w:rsidP="006F2507">
      <w:pPr>
        <w:spacing w:after="0" w:line="240" w:lineRule="auto"/>
        <w:rPr>
          <w:rFonts w:ascii="Times New Roman" w:hAnsi="Times New Roman" w:cs="Times New Roman"/>
        </w:rPr>
      </w:pPr>
      <w:r w:rsidRPr="00AA504E">
        <w:rPr>
          <w:rFonts w:ascii="Times New Roman" w:hAnsi="Times New Roman" w:cs="Times New Roman"/>
        </w:rPr>
        <w:t>(</w:t>
      </w:r>
      <w:proofErr w:type="gramStart"/>
      <w:r w:rsidRPr="00AA504E">
        <w:rPr>
          <w:rFonts w:ascii="Times New Roman" w:hAnsi="Times New Roman" w:cs="Times New Roman"/>
        </w:rPr>
        <w:t>seal</w:t>
      </w:r>
      <w:proofErr w:type="gramEnd"/>
      <w:r w:rsidRPr="00AA504E">
        <w:rPr>
          <w:rFonts w:ascii="Times New Roman" w:hAnsi="Times New Roman" w:cs="Times New Roman"/>
        </w:rPr>
        <w:t>)</w:t>
      </w:r>
    </w:p>
    <w:p w14:paraId="31FB0E75" w14:textId="77777777" w:rsidR="00512013" w:rsidRPr="00AA504E" w:rsidRDefault="00512013" w:rsidP="006F2507">
      <w:pPr>
        <w:spacing w:after="0" w:line="240" w:lineRule="auto"/>
        <w:rPr>
          <w:rFonts w:ascii="Times New Roman" w:hAnsi="Times New Roman" w:cs="Times New Roman"/>
        </w:rPr>
      </w:pPr>
    </w:p>
    <w:p w14:paraId="0766768C" w14:textId="77777777" w:rsidR="00512013" w:rsidRPr="00AA504E" w:rsidRDefault="00512013" w:rsidP="006F2507">
      <w:pPr>
        <w:spacing w:after="0" w:line="240" w:lineRule="auto"/>
        <w:rPr>
          <w:rFonts w:ascii="Times New Roman" w:hAnsi="Times New Roman" w:cs="Times New Roman"/>
        </w:rPr>
      </w:pPr>
    </w:p>
    <w:p w14:paraId="00DE9CC0" w14:textId="77777777" w:rsidR="00512013" w:rsidRPr="00AA504E" w:rsidRDefault="00512013" w:rsidP="006F2507">
      <w:pPr>
        <w:spacing w:after="0" w:line="240" w:lineRule="auto"/>
        <w:rPr>
          <w:rFonts w:ascii="Times New Roman" w:hAnsi="Times New Roman" w:cs="Times New Roman"/>
        </w:rPr>
      </w:pPr>
    </w:p>
    <w:p w14:paraId="77301497" w14:textId="77777777" w:rsidR="00512013" w:rsidRPr="00AA504E" w:rsidRDefault="00512013" w:rsidP="006F2507">
      <w:pPr>
        <w:spacing w:after="0" w:line="240" w:lineRule="auto"/>
        <w:rPr>
          <w:rFonts w:ascii="Times New Roman" w:hAnsi="Times New Roman" w:cs="Times New Roman"/>
        </w:rPr>
      </w:pPr>
    </w:p>
    <w:p w14:paraId="0A92D075" w14:textId="77777777" w:rsidR="006F2507" w:rsidRPr="00AA504E" w:rsidRDefault="006F2507" w:rsidP="006F2507">
      <w:pPr>
        <w:spacing w:after="0" w:line="240" w:lineRule="auto"/>
        <w:rPr>
          <w:rFonts w:ascii="Times New Roman" w:hAnsi="Times New Roman" w:cs="Times New Roman"/>
        </w:rPr>
      </w:pPr>
      <w:r w:rsidRPr="00AA504E">
        <w:rPr>
          <w:rFonts w:ascii="Times New Roman" w:hAnsi="Times New Roman" w:cs="Times New Roman"/>
        </w:rPr>
        <w:t>APPROVED AS TO FORM:</w:t>
      </w:r>
    </w:p>
    <w:p w14:paraId="3D53D13A" w14:textId="77777777" w:rsidR="006F2507" w:rsidRPr="00AA504E" w:rsidRDefault="006F2507" w:rsidP="006F2507">
      <w:pPr>
        <w:spacing w:after="0" w:line="240" w:lineRule="auto"/>
        <w:rPr>
          <w:rFonts w:ascii="Times New Roman" w:hAnsi="Times New Roman" w:cs="Times New Roman"/>
        </w:rPr>
      </w:pPr>
      <w:r w:rsidRPr="00AA504E">
        <w:rPr>
          <w:rFonts w:ascii="Times New Roman" w:hAnsi="Times New Roman" w:cs="Times New Roman"/>
        </w:rPr>
        <w:t>Gregory P. Priamos, County Counsel</w:t>
      </w:r>
    </w:p>
    <w:p w14:paraId="538E64CD" w14:textId="77777777" w:rsidR="006F2507" w:rsidRPr="00AA504E" w:rsidRDefault="006F2507" w:rsidP="006F2507">
      <w:pPr>
        <w:spacing w:after="0" w:line="240" w:lineRule="auto"/>
        <w:rPr>
          <w:rFonts w:ascii="Times New Roman" w:hAnsi="Times New Roman" w:cs="Times New Roman"/>
        </w:rPr>
      </w:pPr>
    </w:p>
    <w:p w14:paraId="18BDF84C" w14:textId="77777777" w:rsidR="006F2507" w:rsidRPr="00AA504E" w:rsidRDefault="006F2507" w:rsidP="006F2507">
      <w:pPr>
        <w:spacing w:after="0" w:line="240" w:lineRule="auto"/>
        <w:rPr>
          <w:rFonts w:ascii="Times New Roman" w:hAnsi="Times New Roman" w:cs="Times New Roman"/>
        </w:rPr>
      </w:pPr>
      <w:r w:rsidRPr="00AA504E">
        <w:rPr>
          <w:rFonts w:ascii="Times New Roman" w:hAnsi="Times New Roman" w:cs="Times New Roman"/>
        </w:rPr>
        <w:t>By: __________________________</w:t>
      </w:r>
    </w:p>
    <w:p w14:paraId="4AEB3DB2" w14:textId="77777777" w:rsidR="006F2507" w:rsidRPr="00AA504E" w:rsidRDefault="006F2507" w:rsidP="006F2507">
      <w:pPr>
        <w:spacing w:after="0" w:line="240" w:lineRule="auto"/>
        <w:rPr>
          <w:rFonts w:ascii="Times New Roman" w:hAnsi="Times New Roman" w:cs="Times New Roman"/>
        </w:rPr>
      </w:pPr>
      <w:r w:rsidRPr="00AA504E">
        <w:rPr>
          <w:rFonts w:ascii="Times New Roman" w:hAnsi="Times New Roman" w:cs="Times New Roman"/>
        </w:rPr>
        <w:t xml:space="preserve">       </w:t>
      </w:r>
    </w:p>
    <w:p w14:paraId="3DAAB772" w14:textId="77777777" w:rsidR="006F2507" w:rsidRPr="007A4ED4" w:rsidRDefault="006F2507" w:rsidP="007A4ED4">
      <w:pPr>
        <w:spacing w:after="0" w:line="240" w:lineRule="auto"/>
        <w:rPr>
          <w:rFonts w:ascii="Times New Roman" w:hAnsi="Times New Roman" w:cs="Times New Roman"/>
        </w:rPr>
      </w:pPr>
      <w:r w:rsidRPr="00AA504E">
        <w:rPr>
          <w:rFonts w:ascii="Times New Roman" w:hAnsi="Times New Roman" w:cs="Times New Roman"/>
        </w:rPr>
        <w:t xml:space="preserve">       Deputy County Counsel</w:t>
      </w:r>
    </w:p>
    <w:p w14:paraId="594C6BD3" w14:textId="77777777" w:rsidR="00D243AE" w:rsidRPr="00AA504E" w:rsidRDefault="00D243AE" w:rsidP="00EA4A21">
      <w:pPr>
        <w:spacing w:after="0" w:line="240" w:lineRule="auto"/>
        <w:contextualSpacing/>
        <w:jc w:val="both"/>
        <w:rPr>
          <w:rFonts w:ascii="Times New Roman" w:hAnsi="Times New Roman" w:cs="Times New Roman"/>
          <w:u w:val="single"/>
        </w:rPr>
        <w:sectPr w:rsidR="00D243AE" w:rsidRPr="00AA504E" w:rsidSect="00E24E46">
          <w:pgSz w:w="12240" w:h="15840"/>
          <w:pgMar w:top="1440" w:right="1440" w:bottom="1440" w:left="1440" w:header="720" w:footer="432" w:gutter="0"/>
          <w:cols w:space="720"/>
          <w:docGrid w:linePitch="360"/>
        </w:sectPr>
      </w:pPr>
    </w:p>
    <w:p w14:paraId="63D16E91" w14:textId="77777777" w:rsidR="006F2507" w:rsidRPr="00AA504E" w:rsidRDefault="00D243AE" w:rsidP="00D243AE">
      <w:pPr>
        <w:spacing w:after="0" w:line="240" w:lineRule="auto"/>
        <w:contextualSpacing/>
        <w:jc w:val="center"/>
        <w:rPr>
          <w:rFonts w:ascii="Times New Roman" w:hAnsi="Times New Roman" w:cs="Times New Roman"/>
          <w:u w:val="single"/>
        </w:rPr>
      </w:pPr>
      <w:r w:rsidRPr="00AA504E">
        <w:rPr>
          <w:rFonts w:ascii="Times New Roman" w:hAnsi="Times New Roman" w:cs="Times New Roman"/>
          <w:u w:val="single"/>
        </w:rPr>
        <w:lastRenderedPageBreak/>
        <w:t>EXHIBIT A</w:t>
      </w:r>
    </w:p>
    <w:p w14:paraId="748BA69C" w14:textId="77777777" w:rsidR="00D243AE" w:rsidRPr="00AA504E" w:rsidRDefault="00D243AE" w:rsidP="00D243AE">
      <w:pPr>
        <w:spacing w:after="0" w:line="240" w:lineRule="auto"/>
        <w:contextualSpacing/>
        <w:jc w:val="center"/>
        <w:rPr>
          <w:rFonts w:ascii="Times New Roman" w:hAnsi="Times New Roman" w:cs="Times New Roman"/>
          <w:u w:val="single"/>
        </w:rPr>
      </w:pPr>
    </w:p>
    <w:p w14:paraId="2C83AB21" w14:textId="77777777" w:rsidR="00D243AE" w:rsidRPr="00AA504E" w:rsidRDefault="00D243AE" w:rsidP="00D243AE">
      <w:pPr>
        <w:spacing w:after="0" w:line="240" w:lineRule="auto"/>
        <w:contextualSpacing/>
        <w:jc w:val="center"/>
        <w:rPr>
          <w:rFonts w:ascii="Times New Roman" w:hAnsi="Times New Roman" w:cs="Times New Roman"/>
          <w:u w:val="single"/>
        </w:rPr>
      </w:pPr>
      <w:r w:rsidRPr="00AA504E">
        <w:rPr>
          <w:rFonts w:ascii="Times New Roman" w:hAnsi="Times New Roman" w:cs="Times New Roman"/>
          <w:u w:val="single"/>
        </w:rPr>
        <w:t>SITE PLAN OF PREMISES</w:t>
      </w:r>
    </w:p>
    <w:p w14:paraId="5248DF96" w14:textId="77777777" w:rsidR="00D243AE" w:rsidRPr="00AA504E" w:rsidRDefault="00D243AE" w:rsidP="00D243AE">
      <w:pPr>
        <w:spacing w:after="0" w:line="240" w:lineRule="auto"/>
        <w:contextualSpacing/>
        <w:jc w:val="center"/>
        <w:rPr>
          <w:rFonts w:ascii="Times New Roman" w:hAnsi="Times New Roman" w:cs="Times New Roman"/>
          <w:u w:val="single"/>
        </w:rPr>
      </w:pPr>
    </w:p>
    <w:p w14:paraId="50B66C16" w14:textId="77777777" w:rsidR="00D243AE" w:rsidRPr="00AA504E" w:rsidRDefault="00D243AE" w:rsidP="00D243AE">
      <w:pPr>
        <w:spacing w:after="0" w:line="240" w:lineRule="auto"/>
        <w:contextualSpacing/>
        <w:jc w:val="center"/>
        <w:rPr>
          <w:rFonts w:ascii="Times New Roman" w:hAnsi="Times New Roman" w:cs="Times New Roman"/>
          <w:u w:val="single"/>
        </w:rPr>
      </w:pPr>
    </w:p>
    <w:p w14:paraId="015D65BB" w14:textId="77777777" w:rsidR="00D243AE" w:rsidRPr="00AA504E" w:rsidRDefault="00D243AE" w:rsidP="00D243AE">
      <w:pPr>
        <w:spacing w:after="0" w:line="240" w:lineRule="auto"/>
        <w:contextualSpacing/>
        <w:jc w:val="center"/>
        <w:rPr>
          <w:rFonts w:ascii="Times New Roman" w:hAnsi="Times New Roman" w:cs="Times New Roman"/>
          <w:u w:val="single"/>
        </w:rPr>
      </w:pPr>
    </w:p>
    <w:p w14:paraId="77147353" w14:textId="77777777" w:rsidR="00D243AE" w:rsidRPr="00AA504E" w:rsidRDefault="00D243AE" w:rsidP="00D243AE">
      <w:pPr>
        <w:spacing w:after="0" w:line="240" w:lineRule="auto"/>
        <w:contextualSpacing/>
        <w:jc w:val="center"/>
        <w:rPr>
          <w:rFonts w:ascii="Times New Roman" w:hAnsi="Times New Roman" w:cs="Times New Roman"/>
          <w:u w:val="single"/>
        </w:rPr>
      </w:pPr>
    </w:p>
    <w:p w14:paraId="2B27335E" w14:textId="77777777" w:rsidR="00D243AE" w:rsidRPr="00AA504E" w:rsidRDefault="00D243AE" w:rsidP="00D243AE">
      <w:pPr>
        <w:spacing w:after="0" w:line="240" w:lineRule="auto"/>
        <w:contextualSpacing/>
        <w:jc w:val="center"/>
        <w:rPr>
          <w:rFonts w:ascii="Times New Roman" w:hAnsi="Times New Roman" w:cs="Times New Roman"/>
          <w:u w:val="single"/>
        </w:rPr>
      </w:pPr>
    </w:p>
    <w:sectPr w:rsidR="00D243AE" w:rsidRPr="00AA504E" w:rsidSect="00E24E4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F66A4" w14:textId="77777777" w:rsidR="006F2507" w:rsidRDefault="006F2507" w:rsidP="00E24E46">
      <w:pPr>
        <w:spacing w:after="0" w:line="240" w:lineRule="auto"/>
      </w:pPr>
      <w:r>
        <w:separator/>
      </w:r>
    </w:p>
  </w:endnote>
  <w:endnote w:type="continuationSeparator" w:id="0">
    <w:p w14:paraId="4C098874" w14:textId="77777777" w:rsidR="006F2507" w:rsidRDefault="006F2507" w:rsidP="00E2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GTIMES">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237021"/>
      <w:docPartObj>
        <w:docPartGallery w:val="Page Numbers (Bottom of Page)"/>
        <w:docPartUnique/>
      </w:docPartObj>
    </w:sdtPr>
    <w:sdtEndPr/>
    <w:sdtContent>
      <w:sdt>
        <w:sdtPr>
          <w:id w:val="1728636285"/>
          <w:docPartObj>
            <w:docPartGallery w:val="Page Numbers (Top of Page)"/>
            <w:docPartUnique/>
          </w:docPartObj>
        </w:sdtPr>
        <w:sdtEndPr/>
        <w:sdtContent>
          <w:p w14:paraId="24E25C3B" w14:textId="77777777" w:rsidR="006F2507" w:rsidRDefault="006F25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662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6621">
              <w:rPr>
                <w:b/>
                <w:bCs/>
                <w:noProof/>
              </w:rPr>
              <w:t>14</w:t>
            </w:r>
            <w:r>
              <w:rPr>
                <w:b/>
                <w:bCs/>
                <w:sz w:val="24"/>
                <w:szCs w:val="24"/>
              </w:rPr>
              <w:fldChar w:fldCharType="end"/>
            </w:r>
          </w:p>
        </w:sdtContent>
      </w:sdt>
    </w:sdtContent>
  </w:sdt>
  <w:p w14:paraId="1AF90CDE" w14:textId="77777777" w:rsidR="006F2507" w:rsidRDefault="006F2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0FB3E" w14:textId="77777777" w:rsidR="006F2507" w:rsidRDefault="006F2507" w:rsidP="00E24E46">
      <w:pPr>
        <w:spacing w:after="0" w:line="240" w:lineRule="auto"/>
      </w:pPr>
      <w:r>
        <w:separator/>
      </w:r>
    </w:p>
  </w:footnote>
  <w:footnote w:type="continuationSeparator" w:id="0">
    <w:p w14:paraId="6AC95352" w14:textId="77777777" w:rsidR="006F2507" w:rsidRDefault="006F2507" w:rsidP="00E24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6D0"/>
    <w:multiLevelType w:val="hybridMultilevel"/>
    <w:tmpl w:val="F95023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E50DD3"/>
    <w:multiLevelType w:val="hybridMultilevel"/>
    <w:tmpl w:val="72B89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55C72"/>
    <w:multiLevelType w:val="hybridMultilevel"/>
    <w:tmpl w:val="728615F6"/>
    <w:lvl w:ilvl="0" w:tplc="7F905580">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408AC"/>
    <w:multiLevelType w:val="hybridMultilevel"/>
    <w:tmpl w:val="8F9020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9556FB"/>
    <w:multiLevelType w:val="hybridMultilevel"/>
    <w:tmpl w:val="8F9020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BF7B04"/>
    <w:multiLevelType w:val="hybridMultilevel"/>
    <w:tmpl w:val="C9B492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E938B3"/>
    <w:multiLevelType w:val="hybridMultilevel"/>
    <w:tmpl w:val="EB56D8F6"/>
    <w:lvl w:ilvl="0" w:tplc="17C66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F0FE3"/>
    <w:multiLevelType w:val="hybridMultilevel"/>
    <w:tmpl w:val="1BDAD22A"/>
    <w:lvl w:ilvl="0" w:tplc="18DCFD6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8D45FD"/>
    <w:multiLevelType w:val="hybridMultilevel"/>
    <w:tmpl w:val="23061604"/>
    <w:lvl w:ilvl="0" w:tplc="536EF74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0481706"/>
    <w:multiLevelType w:val="hybridMultilevel"/>
    <w:tmpl w:val="F46688A6"/>
    <w:lvl w:ilvl="0" w:tplc="7BD29124">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C5E14"/>
    <w:multiLevelType w:val="hybridMultilevel"/>
    <w:tmpl w:val="EA9CF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17AED"/>
    <w:multiLevelType w:val="hybridMultilevel"/>
    <w:tmpl w:val="36664D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BA37C5"/>
    <w:multiLevelType w:val="hybridMultilevel"/>
    <w:tmpl w:val="852A08B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A35704C"/>
    <w:multiLevelType w:val="hybridMultilevel"/>
    <w:tmpl w:val="4044EF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393D19"/>
    <w:multiLevelType w:val="hybridMultilevel"/>
    <w:tmpl w:val="806AC146"/>
    <w:lvl w:ilvl="0" w:tplc="C630D7E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846823"/>
    <w:multiLevelType w:val="hybridMultilevel"/>
    <w:tmpl w:val="550E825E"/>
    <w:lvl w:ilvl="0" w:tplc="5EC6577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F5461"/>
    <w:multiLevelType w:val="hybridMultilevel"/>
    <w:tmpl w:val="D9481A12"/>
    <w:lvl w:ilvl="0" w:tplc="A51EFBFE">
      <w:start w:val="8"/>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2E1EAF"/>
    <w:multiLevelType w:val="hybridMultilevel"/>
    <w:tmpl w:val="4044EF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31118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5"/>
  </w:num>
  <w:num w:numId="4">
    <w:abstractNumId w:val="17"/>
  </w:num>
  <w:num w:numId="5">
    <w:abstractNumId w:val="11"/>
  </w:num>
  <w:num w:numId="6">
    <w:abstractNumId w:val="13"/>
  </w:num>
  <w:num w:numId="7">
    <w:abstractNumId w:val="7"/>
  </w:num>
  <w:num w:numId="8">
    <w:abstractNumId w:val="4"/>
  </w:num>
  <w:num w:numId="9">
    <w:abstractNumId w:val="2"/>
  </w:num>
  <w:num w:numId="10">
    <w:abstractNumId w:val="8"/>
  </w:num>
  <w:num w:numId="11">
    <w:abstractNumId w:val="14"/>
  </w:num>
  <w:num w:numId="12">
    <w:abstractNumId w:val="15"/>
  </w:num>
  <w:num w:numId="13">
    <w:abstractNumId w:val="1"/>
  </w:num>
  <w:num w:numId="14">
    <w:abstractNumId w:val="16"/>
  </w:num>
  <w:num w:numId="15">
    <w:abstractNumId w:val="18"/>
  </w:num>
  <w:num w:numId="16">
    <w:abstractNumId w:val="3"/>
  </w:num>
  <w:num w:numId="17">
    <w:abstractNumId w:val="0"/>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CE"/>
    <w:rsid w:val="000100DF"/>
    <w:rsid w:val="00012F15"/>
    <w:rsid w:val="0002725D"/>
    <w:rsid w:val="00045068"/>
    <w:rsid w:val="0006471B"/>
    <w:rsid w:val="0007370E"/>
    <w:rsid w:val="000849D2"/>
    <w:rsid w:val="000A3439"/>
    <w:rsid w:val="000D45B9"/>
    <w:rsid w:val="00102BFD"/>
    <w:rsid w:val="0010371A"/>
    <w:rsid w:val="00110916"/>
    <w:rsid w:val="00161AF1"/>
    <w:rsid w:val="001B24B3"/>
    <w:rsid w:val="00214575"/>
    <w:rsid w:val="00222B7B"/>
    <w:rsid w:val="00277470"/>
    <w:rsid w:val="0036265E"/>
    <w:rsid w:val="00384C73"/>
    <w:rsid w:val="003B4F60"/>
    <w:rsid w:val="003E579B"/>
    <w:rsid w:val="00413FF3"/>
    <w:rsid w:val="004445EA"/>
    <w:rsid w:val="004E4DA2"/>
    <w:rsid w:val="00506E33"/>
    <w:rsid w:val="00512013"/>
    <w:rsid w:val="00527E51"/>
    <w:rsid w:val="00543955"/>
    <w:rsid w:val="005A161A"/>
    <w:rsid w:val="005E357A"/>
    <w:rsid w:val="00627B39"/>
    <w:rsid w:val="0064792A"/>
    <w:rsid w:val="00652C48"/>
    <w:rsid w:val="006F2507"/>
    <w:rsid w:val="006F5D15"/>
    <w:rsid w:val="00703BDA"/>
    <w:rsid w:val="0072395D"/>
    <w:rsid w:val="007466E2"/>
    <w:rsid w:val="007A4ED4"/>
    <w:rsid w:val="007C32EC"/>
    <w:rsid w:val="007C5A29"/>
    <w:rsid w:val="007D606D"/>
    <w:rsid w:val="0081473C"/>
    <w:rsid w:val="008A7DCF"/>
    <w:rsid w:val="0096105E"/>
    <w:rsid w:val="009A2B0B"/>
    <w:rsid w:val="009D025B"/>
    <w:rsid w:val="009F2650"/>
    <w:rsid w:val="00A409A3"/>
    <w:rsid w:val="00A47261"/>
    <w:rsid w:val="00A65BE6"/>
    <w:rsid w:val="00A84416"/>
    <w:rsid w:val="00AA504E"/>
    <w:rsid w:val="00AF7E31"/>
    <w:rsid w:val="00B310C7"/>
    <w:rsid w:val="00B552CE"/>
    <w:rsid w:val="00B624D0"/>
    <w:rsid w:val="00BC6A00"/>
    <w:rsid w:val="00CB2B22"/>
    <w:rsid w:val="00CF2166"/>
    <w:rsid w:val="00D2315D"/>
    <w:rsid w:val="00D243AE"/>
    <w:rsid w:val="00D719FD"/>
    <w:rsid w:val="00D9439F"/>
    <w:rsid w:val="00DC0170"/>
    <w:rsid w:val="00E24E46"/>
    <w:rsid w:val="00E65607"/>
    <w:rsid w:val="00E713C0"/>
    <w:rsid w:val="00EA4A21"/>
    <w:rsid w:val="00ED409B"/>
    <w:rsid w:val="00F06621"/>
    <w:rsid w:val="00F142E3"/>
    <w:rsid w:val="00F83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43BD"/>
  <w15:chartTrackingRefBased/>
  <w15:docId w15:val="{3ADD6E55-6E54-43A2-A29F-0731F806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A47261"/>
    <w:rPr>
      <w:sz w:val="16"/>
      <w:szCs w:val="16"/>
    </w:rPr>
  </w:style>
  <w:style w:type="paragraph" w:styleId="CommentText">
    <w:name w:val="annotation text"/>
    <w:basedOn w:val="Normal"/>
    <w:link w:val="CommentTextChar"/>
    <w:uiPriority w:val="99"/>
    <w:rsid w:val="00A4726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4726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47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261"/>
    <w:rPr>
      <w:rFonts w:ascii="Segoe UI" w:hAnsi="Segoe UI" w:cs="Segoe UI"/>
      <w:sz w:val="18"/>
      <w:szCs w:val="18"/>
    </w:rPr>
  </w:style>
  <w:style w:type="paragraph" w:styleId="ListParagraph">
    <w:name w:val="List Paragraph"/>
    <w:basedOn w:val="Normal"/>
    <w:uiPriority w:val="34"/>
    <w:qFormat/>
    <w:rsid w:val="00A47261"/>
    <w:pPr>
      <w:ind w:left="720"/>
      <w:contextualSpacing/>
    </w:pPr>
  </w:style>
  <w:style w:type="paragraph" w:customStyle="1" w:styleId="LeaseParagraph">
    <w:name w:val="Lease Paragraph"/>
    <w:basedOn w:val="Normal"/>
    <w:link w:val="LeaseParagraphChar"/>
    <w:qFormat/>
    <w:rsid w:val="003E579B"/>
    <w:pPr>
      <w:spacing w:after="200" w:line="240" w:lineRule="auto"/>
      <w:ind w:firstLine="360"/>
      <w:jc w:val="both"/>
    </w:pPr>
    <w:rPr>
      <w:rFonts w:ascii="Arial" w:eastAsia="Times New Roman" w:hAnsi="Arial" w:cs="Arial"/>
    </w:rPr>
  </w:style>
  <w:style w:type="character" w:customStyle="1" w:styleId="LeaseParagraphChar">
    <w:name w:val="Lease Paragraph Char"/>
    <w:basedOn w:val="DefaultParagraphFont"/>
    <w:link w:val="LeaseParagraph"/>
    <w:rsid w:val="003E579B"/>
    <w:rPr>
      <w:rFonts w:ascii="Arial" w:eastAsia="Times New Roman" w:hAnsi="Arial" w:cs="Arial"/>
    </w:rPr>
  </w:style>
  <w:style w:type="paragraph" w:customStyle="1" w:styleId="evenleftmarginno">
    <w:name w:val="even left margin no"/>
    <w:rsid w:val="00CB2B22"/>
    <w:pPr>
      <w:spacing w:after="0" w:line="240" w:lineRule="exact"/>
      <w:ind w:left="1656"/>
      <w:jc w:val="both"/>
    </w:pPr>
    <w:rPr>
      <w:rFonts w:ascii="CGTIMES" w:eastAsia="Times New Roman" w:hAnsi="CGTIMES" w:cs="Times New Roman"/>
      <w:sz w:val="18"/>
      <w:szCs w:val="20"/>
    </w:rPr>
  </w:style>
  <w:style w:type="paragraph" w:customStyle="1" w:styleId="Lessoraddress-Para">
    <w:name w:val="Lessor address-Para"/>
    <w:rsid w:val="00CB2B22"/>
    <w:pPr>
      <w:tabs>
        <w:tab w:val="left" w:pos="1267"/>
        <w:tab w:val="left" w:pos="8726"/>
      </w:tabs>
      <w:spacing w:after="0" w:line="240" w:lineRule="exact"/>
    </w:pPr>
    <w:rPr>
      <w:rFonts w:ascii="Arial" w:eastAsia="Times New Roman" w:hAnsi="Arial" w:cs="Times New Roman"/>
      <w:szCs w:val="20"/>
    </w:rPr>
  </w:style>
  <w:style w:type="paragraph" w:styleId="Header">
    <w:name w:val="header"/>
    <w:basedOn w:val="Normal"/>
    <w:link w:val="HeaderChar"/>
    <w:uiPriority w:val="99"/>
    <w:unhideWhenUsed/>
    <w:rsid w:val="00E24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E46"/>
  </w:style>
  <w:style w:type="paragraph" w:styleId="Footer">
    <w:name w:val="footer"/>
    <w:basedOn w:val="Normal"/>
    <w:link w:val="FooterChar"/>
    <w:uiPriority w:val="99"/>
    <w:unhideWhenUsed/>
    <w:rsid w:val="00E24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E46"/>
  </w:style>
  <w:style w:type="paragraph" w:customStyle="1" w:styleId="LeaseBulletedListlvl1">
    <w:name w:val="Lease Bulleted List lvl 1"/>
    <w:basedOn w:val="Normal"/>
    <w:link w:val="LeaseBulletedListlvl1Char"/>
    <w:qFormat/>
    <w:rsid w:val="0007370E"/>
    <w:pPr>
      <w:spacing w:after="0" w:line="240" w:lineRule="auto"/>
      <w:ind w:left="720" w:hanging="360"/>
      <w:jc w:val="both"/>
    </w:pPr>
    <w:rPr>
      <w:rFonts w:ascii="Arial" w:eastAsia="Times New Roman" w:hAnsi="Arial" w:cs="Arial"/>
    </w:rPr>
  </w:style>
  <w:style w:type="character" w:customStyle="1" w:styleId="LeaseBulletedListlvl1Char">
    <w:name w:val="Lease Bulleted List lvl 1 Char"/>
    <w:basedOn w:val="DefaultParagraphFont"/>
    <w:link w:val="LeaseBulletedListlvl1"/>
    <w:rsid w:val="0007370E"/>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9A2B0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A2B0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5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7567</Words>
  <Characters>43136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Riverside County</Company>
  <LinksUpToDate>false</LinksUpToDate>
  <CharactersWithSpaces>50602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Gunzel, Synthia</dc:creator>
  <cp:keywords/>
  <dc:description/>
  <cp:lastModifiedBy>Gunzel, Synthia</cp:lastModifiedBy>
  <cp:revision>7</cp:revision>
  <dcterms:created xsi:type="dcterms:W3CDTF">2020-03-30T19:14:00Z</dcterms:created>
  <dcterms:modified xsi:type="dcterms:W3CDTF">2020-03-31T18:14:00Z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